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1224"/>
        <w:gridCol w:w="363"/>
        <w:gridCol w:w="505"/>
        <w:gridCol w:w="600"/>
        <w:gridCol w:w="117"/>
        <w:gridCol w:w="1383"/>
        <w:gridCol w:w="1294"/>
        <w:gridCol w:w="1186"/>
        <w:gridCol w:w="1595"/>
        <w:gridCol w:w="2027"/>
        <w:gridCol w:w="7"/>
      </w:tblGrid>
      <w:tr w:rsidR="00B75851" w14:paraId="3DA72A7E" w14:textId="77777777" w:rsidTr="00E77F76">
        <w:trPr>
          <w:gridAfter w:val="1"/>
          <w:wAfter w:w="7" w:type="dxa"/>
          <w:trHeight w:val="410"/>
        </w:trPr>
        <w:tc>
          <w:tcPr>
            <w:tcW w:w="3277" w:type="dxa"/>
            <w:gridSpan w:val="6"/>
            <w:shd w:val="clear" w:color="auto" w:fill="DBE5F1" w:themeFill="accent1" w:themeFillTint="33"/>
            <w:vAlign w:val="center"/>
          </w:tcPr>
          <w:p w14:paraId="22BB488D" w14:textId="1ABD44B0" w:rsidR="00B75851" w:rsidRPr="00E77F76" w:rsidRDefault="00E4705E" w:rsidP="00B75851">
            <w:pPr>
              <w:pStyle w:val="TableParagraph"/>
              <w:spacing w:before="95"/>
              <w:ind w:left="107"/>
              <w:rPr>
                <w:b/>
                <w:bCs/>
                <w:sz w:val="18"/>
              </w:rPr>
            </w:pPr>
            <w:r w:rsidRPr="00E77F76">
              <w:rPr>
                <w:b/>
                <w:bCs/>
                <w:sz w:val="18"/>
                <w:szCs w:val="18"/>
              </w:rPr>
              <w:t>Name and Surname</w:t>
            </w:r>
          </w:p>
        </w:tc>
        <w:tc>
          <w:tcPr>
            <w:tcW w:w="7485" w:type="dxa"/>
            <w:gridSpan w:val="5"/>
            <w:shd w:val="clear" w:color="auto" w:fill="DBE4F0"/>
          </w:tcPr>
          <w:p w14:paraId="05DB004D" w14:textId="0AC82079" w:rsidR="00B75851" w:rsidRPr="00EE0A60" w:rsidRDefault="00E77F76" w:rsidP="00B75851">
            <w:pPr>
              <w:pStyle w:val="TableParagraph"/>
              <w:spacing w:before="95"/>
              <w:ind w:left="110"/>
              <w:rPr>
                <w:b/>
                <w:sz w:val="18"/>
                <w:lang w:val="sr-Latn-RS"/>
              </w:rPr>
            </w:pPr>
            <w:r>
              <w:rPr>
                <w:b/>
                <w:sz w:val="18"/>
              </w:rPr>
              <w:t>Danijela V. Todorovi</w:t>
            </w:r>
            <w:r w:rsidR="00EE0A60">
              <w:rPr>
                <w:b/>
                <w:sz w:val="18"/>
                <w:lang w:val="sr-Latn-RS"/>
              </w:rPr>
              <w:t>ć</w:t>
            </w:r>
          </w:p>
        </w:tc>
      </w:tr>
      <w:tr w:rsidR="00B75851" w14:paraId="79D1038B" w14:textId="77777777" w:rsidTr="00E5701A">
        <w:trPr>
          <w:gridAfter w:val="1"/>
          <w:wAfter w:w="7" w:type="dxa"/>
          <w:trHeight w:val="282"/>
        </w:trPr>
        <w:tc>
          <w:tcPr>
            <w:tcW w:w="3277" w:type="dxa"/>
            <w:gridSpan w:val="6"/>
            <w:vAlign w:val="center"/>
          </w:tcPr>
          <w:p w14:paraId="5115F72B" w14:textId="32C950E3" w:rsidR="00B75851" w:rsidRDefault="00E4705E" w:rsidP="00B75851">
            <w:pPr>
              <w:pStyle w:val="TableParagraph"/>
              <w:spacing w:before="31"/>
              <w:ind w:left="107"/>
              <w:rPr>
                <w:sz w:val="18"/>
              </w:rPr>
            </w:pPr>
            <w:r>
              <w:rPr>
                <w:sz w:val="18"/>
              </w:rPr>
              <w:t>Title</w:t>
            </w:r>
          </w:p>
        </w:tc>
        <w:tc>
          <w:tcPr>
            <w:tcW w:w="7485" w:type="dxa"/>
            <w:gridSpan w:val="5"/>
          </w:tcPr>
          <w:p w14:paraId="52B80CD4" w14:textId="44FEF1A2" w:rsidR="00B75851" w:rsidRDefault="00803835" w:rsidP="00B75851">
            <w:pPr>
              <w:pStyle w:val="TableParagraph"/>
              <w:spacing w:before="31"/>
              <w:ind w:left="110"/>
              <w:rPr>
                <w:sz w:val="18"/>
              </w:rPr>
            </w:pPr>
            <w:r>
              <w:rPr>
                <w:sz w:val="18"/>
              </w:rPr>
              <w:t>Associate professor</w:t>
            </w:r>
          </w:p>
        </w:tc>
      </w:tr>
      <w:tr w:rsidR="00B75851" w14:paraId="6C0D1E6E" w14:textId="77777777" w:rsidTr="00E5701A">
        <w:trPr>
          <w:gridAfter w:val="1"/>
          <w:wAfter w:w="7" w:type="dxa"/>
          <w:trHeight w:val="621"/>
        </w:trPr>
        <w:tc>
          <w:tcPr>
            <w:tcW w:w="3277" w:type="dxa"/>
            <w:gridSpan w:val="6"/>
            <w:vAlign w:val="center"/>
          </w:tcPr>
          <w:p w14:paraId="2C6A2D4B" w14:textId="1380C2F7" w:rsidR="00B75851" w:rsidRDefault="00E4705E" w:rsidP="00B75851">
            <w:pPr>
              <w:pStyle w:val="TableParagraph"/>
              <w:spacing w:line="193" w:lineRule="exact"/>
              <w:ind w:left="107"/>
              <w:rPr>
                <w:sz w:val="18"/>
              </w:rPr>
            </w:pPr>
            <w:r w:rsidRPr="00C367B7">
              <w:rPr>
                <w:sz w:val="18"/>
                <w:szCs w:val="18"/>
                <w:lang w:val="sr-Cyrl-CS"/>
              </w:rPr>
              <w:t>Name of the institution where the teacher works full time and since when</w:t>
            </w:r>
          </w:p>
        </w:tc>
        <w:tc>
          <w:tcPr>
            <w:tcW w:w="5458" w:type="dxa"/>
            <w:gridSpan w:val="4"/>
          </w:tcPr>
          <w:p w14:paraId="00585125" w14:textId="77777777" w:rsidR="00B75851" w:rsidRDefault="00B75851" w:rsidP="00B75851">
            <w:pPr>
              <w:pStyle w:val="TableParagraph"/>
              <w:spacing w:before="5"/>
              <w:ind w:left="0"/>
              <w:rPr>
                <w:sz w:val="17"/>
              </w:rPr>
            </w:pPr>
          </w:p>
          <w:p w14:paraId="572DA313" w14:textId="0F776C0E" w:rsidR="00B75851" w:rsidRDefault="00E4705E" w:rsidP="00B75851">
            <w:pPr>
              <w:pStyle w:val="TableParagraph"/>
              <w:spacing w:before="1"/>
              <w:ind w:left="110"/>
              <w:rPr>
                <w:sz w:val="18"/>
              </w:rPr>
            </w:pPr>
            <w:r w:rsidRPr="00E4705E">
              <w:rPr>
                <w:sz w:val="18"/>
              </w:rPr>
              <w:t>Faculty of Medical Sciences, University of Kragujevac</w:t>
            </w:r>
          </w:p>
        </w:tc>
        <w:tc>
          <w:tcPr>
            <w:tcW w:w="2027" w:type="dxa"/>
          </w:tcPr>
          <w:p w14:paraId="0CD5F74F" w14:textId="77777777" w:rsidR="00B75851" w:rsidRDefault="00B75851" w:rsidP="00B75851">
            <w:pPr>
              <w:pStyle w:val="TableParagraph"/>
              <w:spacing w:before="5"/>
              <w:ind w:left="0"/>
              <w:rPr>
                <w:sz w:val="17"/>
              </w:rPr>
            </w:pPr>
          </w:p>
          <w:p w14:paraId="077D46AD" w14:textId="77777777" w:rsidR="00B75851" w:rsidRDefault="00B75851" w:rsidP="00B75851">
            <w:pPr>
              <w:pStyle w:val="TableParagraph"/>
              <w:spacing w:before="1"/>
              <w:ind w:left="798" w:right="774"/>
              <w:jc w:val="center"/>
              <w:rPr>
                <w:sz w:val="18"/>
              </w:rPr>
            </w:pPr>
            <w:r>
              <w:rPr>
                <w:sz w:val="18"/>
              </w:rPr>
              <w:t>2007.</w:t>
            </w:r>
          </w:p>
        </w:tc>
      </w:tr>
      <w:tr w:rsidR="00B75851" w14:paraId="1D2296B0" w14:textId="77777777" w:rsidTr="00E5701A">
        <w:trPr>
          <w:gridAfter w:val="1"/>
          <w:wAfter w:w="7" w:type="dxa"/>
          <w:trHeight w:val="285"/>
        </w:trPr>
        <w:tc>
          <w:tcPr>
            <w:tcW w:w="3277" w:type="dxa"/>
            <w:gridSpan w:val="6"/>
            <w:vAlign w:val="center"/>
          </w:tcPr>
          <w:p w14:paraId="4E555C05" w14:textId="47BF2A49" w:rsidR="00B75851" w:rsidRDefault="00E4705E" w:rsidP="00E4705E">
            <w:pPr>
              <w:pStyle w:val="TableParagraph"/>
              <w:spacing w:before="31"/>
              <w:ind w:left="0"/>
              <w:rPr>
                <w:sz w:val="18"/>
              </w:rPr>
            </w:pPr>
            <w:r>
              <w:rPr>
                <w:sz w:val="18"/>
                <w:szCs w:val="18"/>
              </w:rPr>
              <w:t xml:space="preserve">  S</w:t>
            </w:r>
            <w:r w:rsidRPr="00C367B7">
              <w:rPr>
                <w:sz w:val="18"/>
                <w:szCs w:val="18"/>
                <w:lang w:val="sr-Cyrl-CS"/>
              </w:rPr>
              <w:t>cientific or artistic field</w:t>
            </w:r>
            <w:r>
              <w:rPr>
                <w:sz w:val="18"/>
                <w:szCs w:val="18"/>
              </w:rPr>
              <w:t xml:space="preserve"> expertise</w:t>
            </w:r>
          </w:p>
        </w:tc>
        <w:tc>
          <w:tcPr>
            <w:tcW w:w="7485" w:type="dxa"/>
            <w:gridSpan w:val="5"/>
          </w:tcPr>
          <w:p w14:paraId="3BB8019C" w14:textId="31D3A5BD" w:rsidR="00B75851" w:rsidRDefault="00E4705E" w:rsidP="00B75851">
            <w:pPr>
              <w:pStyle w:val="TableParagraph"/>
              <w:spacing w:before="31"/>
              <w:ind w:left="110"/>
              <w:rPr>
                <w:sz w:val="18"/>
              </w:rPr>
            </w:pPr>
            <w:r>
              <w:rPr>
                <w:sz w:val="18"/>
              </w:rPr>
              <w:t>Genetics</w:t>
            </w:r>
          </w:p>
        </w:tc>
      </w:tr>
      <w:tr w:rsidR="00261AB5" w14:paraId="1C8FACEF" w14:textId="77777777">
        <w:trPr>
          <w:gridAfter w:val="1"/>
          <w:wAfter w:w="7" w:type="dxa"/>
          <w:trHeight w:val="282"/>
        </w:trPr>
        <w:tc>
          <w:tcPr>
            <w:tcW w:w="10762" w:type="dxa"/>
            <w:gridSpan w:val="11"/>
          </w:tcPr>
          <w:p w14:paraId="52FBAFAF" w14:textId="1D633A30" w:rsidR="00261AB5" w:rsidRDefault="00B75851">
            <w:pPr>
              <w:pStyle w:val="TableParagraph"/>
              <w:spacing w:before="31"/>
              <w:ind w:left="107"/>
              <w:rPr>
                <w:sz w:val="18"/>
              </w:rPr>
            </w:pPr>
            <w:r w:rsidRPr="00B75851">
              <w:rPr>
                <w:sz w:val="18"/>
              </w:rPr>
              <w:t>Academic career</w:t>
            </w:r>
          </w:p>
        </w:tc>
      </w:tr>
      <w:tr w:rsidR="00B75851" w14:paraId="6D5B99FF" w14:textId="77777777">
        <w:trPr>
          <w:gridAfter w:val="1"/>
          <w:wAfter w:w="7" w:type="dxa"/>
          <w:trHeight w:val="213"/>
        </w:trPr>
        <w:tc>
          <w:tcPr>
            <w:tcW w:w="1692" w:type="dxa"/>
            <w:gridSpan w:val="2"/>
          </w:tcPr>
          <w:p w14:paraId="4EEA16ED" w14:textId="77777777" w:rsidR="00B75851" w:rsidRDefault="00B75851" w:rsidP="00B75851">
            <w:pPr>
              <w:pStyle w:val="TableParagraph"/>
              <w:ind w:left="0"/>
              <w:rPr>
                <w:sz w:val="14"/>
              </w:rPr>
            </w:pPr>
          </w:p>
        </w:tc>
        <w:tc>
          <w:tcPr>
            <w:tcW w:w="868" w:type="dxa"/>
            <w:gridSpan w:val="2"/>
          </w:tcPr>
          <w:p w14:paraId="057E7498" w14:textId="351CAC1F" w:rsidR="00B75851" w:rsidRDefault="00B75851" w:rsidP="00B75851">
            <w:pPr>
              <w:pStyle w:val="TableParagraph"/>
              <w:spacing w:line="193" w:lineRule="exact"/>
              <w:ind w:left="133" w:right="126"/>
              <w:jc w:val="center"/>
              <w:rPr>
                <w:sz w:val="18"/>
              </w:rPr>
            </w:pPr>
            <w:r>
              <w:rPr>
                <w:sz w:val="18"/>
                <w:szCs w:val="18"/>
                <w:lang w:val="sr-Latn-RS"/>
              </w:rPr>
              <w:t>Year</w:t>
            </w:r>
          </w:p>
        </w:tc>
        <w:tc>
          <w:tcPr>
            <w:tcW w:w="4580" w:type="dxa"/>
            <w:gridSpan w:val="5"/>
          </w:tcPr>
          <w:p w14:paraId="5F4B8D4F" w14:textId="3AD650DA" w:rsidR="00B75851" w:rsidRDefault="00B75851" w:rsidP="00B75851">
            <w:pPr>
              <w:pStyle w:val="TableParagraph"/>
              <w:spacing w:line="193" w:lineRule="exact"/>
              <w:ind w:left="1785" w:right="1771"/>
              <w:jc w:val="center"/>
              <w:rPr>
                <w:sz w:val="18"/>
              </w:rPr>
            </w:pPr>
            <w:r>
              <w:rPr>
                <w:sz w:val="18"/>
                <w:szCs w:val="18"/>
              </w:rPr>
              <w:t>Institution</w:t>
            </w:r>
          </w:p>
        </w:tc>
        <w:tc>
          <w:tcPr>
            <w:tcW w:w="3622" w:type="dxa"/>
            <w:gridSpan w:val="2"/>
          </w:tcPr>
          <w:p w14:paraId="70790256" w14:textId="571D7247" w:rsidR="00B75851" w:rsidRDefault="00B75851" w:rsidP="00B75851">
            <w:pPr>
              <w:pStyle w:val="TableParagraph"/>
              <w:spacing w:line="193" w:lineRule="exact"/>
              <w:ind w:left="1518" w:right="1504"/>
              <w:jc w:val="center"/>
              <w:rPr>
                <w:sz w:val="18"/>
              </w:rPr>
            </w:pPr>
            <w:r>
              <w:rPr>
                <w:sz w:val="18"/>
                <w:szCs w:val="18"/>
              </w:rPr>
              <w:t>Field</w:t>
            </w:r>
          </w:p>
        </w:tc>
      </w:tr>
      <w:tr w:rsidR="00B75851" w14:paraId="2284EBC1" w14:textId="77777777" w:rsidTr="00E4705E">
        <w:trPr>
          <w:gridAfter w:val="1"/>
          <w:wAfter w:w="7" w:type="dxa"/>
          <w:trHeight w:val="414"/>
        </w:trPr>
        <w:tc>
          <w:tcPr>
            <w:tcW w:w="1692" w:type="dxa"/>
            <w:gridSpan w:val="2"/>
            <w:vAlign w:val="center"/>
          </w:tcPr>
          <w:p w14:paraId="6E2FB61B" w14:textId="7A042EBA" w:rsidR="00B75851" w:rsidRDefault="00B75851" w:rsidP="00B75851">
            <w:pPr>
              <w:pStyle w:val="TableParagraph"/>
              <w:spacing w:before="95"/>
              <w:ind w:left="107"/>
              <w:rPr>
                <w:sz w:val="18"/>
              </w:rPr>
            </w:pPr>
            <w:r w:rsidRPr="00C367B7">
              <w:rPr>
                <w:sz w:val="18"/>
                <w:szCs w:val="18"/>
                <w:lang w:val="sr-Cyrl-CS"/>
              </w:rPr>
              <w:t>Election to the title</w:t>
            </w:r>
          </w:p>
        </w:tc>
        <w:tc>
          <w:tcPr>
            <w:tcW w:w="868" w:type="dxa"/>
            <w:gridSpan w:val="2"/>
          </w:tcPr>
          <w:p w14:paraId="376A2E5C" w14:textId="77777777" w:rsidR="00B75851" w:rsidRDefault="00B75851" w:rsidP="00B75851">
            <w:pPr>
              <w:pStyle w:val="TableParagraph"/>
              <w:spacing w:before="95"/>
              <w:ind w:left="133" w:right="123"/>
              <w:jc w:val="center"/>
              <w:rPr>
                <w:sz w:val="18"/>
              </w:rPr>
            </w:pPr>
            <w:r>
              <w:rPr>
                <w:sz w:val="18"/>
              </w:rPr>
              <w:t>2020.</w:t>
            </w:r>
          </w:p>
        </w:tc>
        <w:tc>
          <w:tcPr>
            <w:tcW w:w="4580" w:type="dxa"/>
            <w:gridSpan w:val="5"/>
            <w:vAlign w:val="center"/>
          </w:tcPr>
          <w:p w14:paraId="1C679DC3" w14:textId="02EC5A0F" w:rsidR="00B75851" w:rsidRDefault="00E4705E" w:rsidP="00E4705E">
            <w:pPr>
              <w:pStyle w:val="TableParagraph"/>
              <w:spacing w:before="2" w:line="193" w:lineRule="exact"/>
              <w:ind w:left="109"/>
              <w:rPr>
                <w:sz w:val="18"/>
              </w:rPr>
            </w:pPr>
            <w:r w:rsidRPr="00E4705E">
              <w:rPr>
                <w:sz w:val="18"/>
              </w:rPr>
              <w:t>Faculty of Medical Sciences, University of Kragujevac</w:t>
            </w:r>
            <w:r w:rsidR="00E77F76">
              <w:rPr>
                <w:sz w:val="18"/>
              </w:rPr>
              <w:t>, Serbia</w:t>
            </w:r>
          </w:p>
        </w:tc>
        <w:tc>
          <w:tcPr>
            <w:tcW w:w="3622" w:type="dxa"/>
            <w:gridSpan w:val="2"/>
          </w:tcPr>
          <w:p w14:paraId="4E1BFB4F" w14:textId="15DBCFAB" w:rsidR="00B75851" w:rsidRDefault="00E4705E" w:rsidP="00B75851">
            <w:pPr>
              <w:pStyle w:val="TableParagraph"/>
              <w:spacing w:before="95"/>
              <w:ind w:left="111"/>
              <w:rPr>
                <w:sz w:val="18"/>
              </w:rPr>
            </w:pPr>
            <w:r>
              <w:rPr>
                <w:sz w:val="18"/>
              </w:rPr>
              <w:t>Genetics</w:t>
            </w:r>
          </w:p>
        </w:tc>
      </w:tr>
      <w:tr w:rsidR="00B75851" w14:paraId="7970D982" w14:textId="77777777" w:rsidTr="00597F84">
        <w:trPr>
          <w:gridAfter w:val="1"/>
          <w:wAfter w:w="7" w:type="dxa"/>
          <w:trHeight w:val="282"/>
        </w:trPr>
        <w:tc>
          <w:tcPr>
            <w:tcW w:w="1692" w:type="dxa"/>
            <w:gridSpan w:val="2"/>
            <w:vAlign w:val="center"/>
          </w:tcPr>
          <w:p w14:paraId="60550DB9" w14:textId="3CA6DDEB" w:rsidR="00B75851" w:rsidRDefault="00B75851" w:rsidP="00B75851">
            <w:pPr>
              <w:pStyle w:val="TableParagraph"/>
              <w:spacing w:before="31"/>
              <w:ind w:left="107"/>
              <w:rPr>
                <w:sz w:val="18"/>
              </w:rPr>
            </w:pPr>
            <w:r>
              <w:rPr>
                <w:sz w:val="18"/>
                <w:szCs w:val="18"/>
              </w:rPr>
              <w:t>Ph.D.</w:t>
            </w:r>
          </w:p>
        </w:tc>
        <w:tc>
          <w:tcPr>
            <w:tcW w:w="868" w:type="dxa"/>
            <w:gridSpan w:val="2"/>
          </w:tcPr>
          <w:p w14:paraId="39FC5E67" w14:textId="77777777" w:rsidR="00B75851" w:rsidRDefault="00B75851" w:rsidP="00B75851">
            <w:pPr>
              <w:pStyle w:val="TableParagraph"/>
              <w:spacing w:before="31"/>
              <w:ind w:left="133" w:right="123"/>
              <w:jc w:val="center"/>
              <w:rPr>
                <w:sz w:val="18"/>
              </w:rPr>
            </w:pPr>
            <w:r>
              <w:rPr>
                <w:sz w:val="18"/>
              </w:rPr>
              <w:t>2009.</w:t>
            </w:r>
          </w:p>
        </w:tc>
        <w:tc>
          <w:tcPr>
            <w:tcW w:w="4580" w:type="dxa"/>
            <w:gridSpan w:val="5"/>
          </w:tcPr>
          <w:p w14:paraId="21BE7A59" w14:textId="46F21348" w:rsidR="00B75851" w:rsidRDefault="00E77F76" w:rsidP="00B75851">
            <w:pPr>
              <w:pStyle w:val="TableParagraph"/>
              <w:spacing w:before="31"/>
              <w:ind w:left="109"/>
              <w:rPr>
                <w:sz w:val="18"/>
              </w:rPr>
            </w:pPr>
            <w:r>
              <w:rPr>
                <w:sz w:val="18"/>
              </w:rPr>
              <w:t>Faculty of Biology, University of Belgrade, Serbia</w:t>
            </w:r>
          </w:p>
        </w:tc>
        <w:tc>
          <w:tcPr>
            <w:tcW w:w="3622" w:type="dxa"/>
            <w:gridSpan w:val="2"/>
          </w:tcPr>
          <w:p w14:paraId="23687583" w14:textId="5BDC93AE" w:rsidR="00B75851" w:rsidRDefault="00E77F76" w:rsidP="00B75851">
            <w:pPr>
              <w:pStyle w:val="TableParagraph"/>
              <w:spacing w:before="31"/>
              <w:ind w:left="111"/>
              <w:rPr>
                <w:sz w:val="18"/>
              </w:rPr>
            </w:pPr>
            <w:r w:rsidRPr="00E77F76">
              <w:rPr>
                <w:sz w:val="18"/>
              </w:rPr>
              <w:t>Molecular biology and biochemistry</w:t>
            </w:r>
          </w:p>
        </w:tc>
      </w:tr>
      <w:tr w:rsidR="00B75851" w14:paraId="693B0E54" w14:textId="77777777" w:rsidTr="00597F84">
        <w:trPr>
          <w:gridAfter w:val="1"/>
          <w:wAfter w:w="7" w:type="dxa"/>
          <w:trHeight w:val="285"/>
        </w:trPr>
        <w:tc>
          <w:tcPr>
            <w:tcW w:w="1692" w:type="dxa"/>
            <w:gridSpan w:val="2"/>
            <w:vAlign w:val="center"/>
          </w:tcPr>
          <w:p w14:paraId="795555E5" w14:textId="529F2B62" w:rsidR="00B75851" w:rsidRDefault="00B75851" w:rsidP="00B75851">
            <w:pPr>
              <w:pStyle w:val="TableParagraph"/>
              <w:spacing w:before="33"/>
              <w:ind w:left="107"/>
              <w:rPr>
                <w:sz w:val="18"/>
              </w:rPr>
            </w:pPr>
            <w:r w:rsidRPr="00C367B7">
              <w:rPr>
                <w:sz w:val="18"/>
                <w:szCs w:val="18"/>
                <w:lang w:val="sr-Cyrl-CS"/>
              </w:rPr>
              <w:t>Specialization</w:t>
            </w:r>
          </w:p>
        </w:tc>
        <w:tc>
          <w:tcPr>
            <w:tcW w:w="868" w:type="dxa"/>
            <w:gridSpan w:val="2"/>
          </w:tcPr>
          <w:p w14:paraId="59CD3431" w14:textId="77777777" w:rsidR="00B75851" w:rsidRDefault="00B75851" w:rsidP="00B75851">
            <w:pPr>
              <w:pStyle w:val="TableParagraph"/>
              <w:ind w:left="0"/>
              <w:rPr>
                <w:sz w:val="16"/>
              </w:rPr>
            </w:pPr>
          </w:p>
        </w:tc>
        <w:tc>
          <w:tcPr>
            <w:tcW w:w="4580" w:type="dxa"/>
            <w:gridSpan w:val="5"/>
          </w:tcPr>
          <w:p w14:paraId="30581B56" w14:textId="77777777" w:rsidR="00B75851" w:rsidRDefault="00B75851" w:rsidP="00B75851">
            <w:pPr>
              <w:pStyle w:val="TableParagraph"/>
              <w:ind w:left="0"/>
              <w:rPr>
                <w:sz w:val="16"/>
              </w:rPr>
            </w:pPr>
          </w:p>
        </w:tc>
        <w:tc>
          <w:tcPr>
            <w:tcW w:w="3622" w:type="dxa"/>
            <w:gridSpan w:val="2"/>
          </w:tcPr>
          <w:p w14:paraId="3F1D7C6C" w14:textId="77777777" w:rsidR="00B75851" w:rsidRDefault="00B75851" w:rsidP="00B75851">
            <w:pPr>
              <w:pStyle w:val="TableParagraph"/>
              <w:ind w:left="0"/>
              <w:rPr>
                <w:sz w:val="16"/>
              </w:rPr>
            </w:pPr>
          </w:p>
        </w:tc>
      </w:tr>
      <w:tr w:rsidR="00B75851" w14:paraId="5E7EE603" w14:textId="77777777" w:rsidTr="00597F84">
        <w:trPr>
          <w:gridAfter w:val="1"/>
          <w:wAfter w:w="7" w:type="dxa"/>
          <w:trHeight w:val="282"/>
        </w:trPr>
        <w:tc>
          <w:tcPr>
            <w:tcW w:w="1692" w:type="dxa"/>
            <w:gridSpan w:val="2"/>
            <w:vAlign w:val="center"/>
          </w:tcPr>
          <w:p w14:paraId="19A19737" w14:textId="7FE1B797" w:rsidR="00B75851" w:rsidRDefault="00B75851" w:rsidP="00B75851">
            <w:pPr>
              <w:pStyle w:val="TableParagraph"/>
              <w:spacing w:before="31"/>
              <w:ind w:left="107"/>
              <w:rPr>
                <w:sz w:val="18"/>
              </w:rPr>
            </w:pPr>
            <w:r>
              <w:rPr>
                <w:sz w:val="18"/>
                <w:szCs w:val="18"/>
              </w:rPr>
              <w:t>M.Sc.</w:t>
            </w:r>
          </w:p>
        </w:tc>
        <w:tc>
          <w:tcPr>
            <w:tcW w:w="868" w:type="dxa"/>
            <w:gridSpan w:val="2"/>
          </w:tcPr>
          <w:p w14:paraId="6732E5A1" w14:textId="77777777" w:rsidR="00B75851" w:rsidRDefault="00B75851" w:rsidP="00B75851">
            <w:pPr>
              <w:pStyle w:val="TableParagraph"/>
              <w:spacing w:before="31"/>
              <w:ind w:left="133" w:right="123"/>
              <w:jc w:val="center"/>
              <w:rPr>
                <w:sz w:val="18"/>
              </w:rPr>
            </w:pPr>
            <w:r>
              <w:rPr>
                <w:sz w:val="18"/>
              </w:rPr>
              <w:t>2002.</w:t>
            </w:r>
          </w:p>
        </w:tc>
        <w:tc>
          <w:tcPr>
            <w:tcW w:w="4580" w:type="dxa"/>
            <w:gridSpan w:val="5"/>
          </w:tcPr>
          <w:p w14:paraId="26A04AB9" w14:textId="6EBEA9EE" w:rsidR="00B75851" w:rsidRDefault="00E77F76" w:rsidP="00B75851">
            <w:pPr>
              <w:pStyle w:val="TableParagraph"/>
              <w:spacing w:line="200" w:lineRule="exact"/>
              <w:ind w:left="109"/>
              <w:rPr>
                <w:sz w:val="18"/>
              </w:rPr>
            </w:pPr>
            <w:r>
              <w:rPr>
                <w:sz w:val="18"/>
              </w:rPr>
              <w:t>Faculty of Biology, University of Belgrade, Serbia</w:t>
            </w:r>
          </w:p>
        </w:tc>
        <w:tc>
          <w:tcPr>
            <w:tcW w:w="3622" w:type="dxa"/>
            <w:gridSpan w:val="2"/>
          </w:tcPr>
          <w:p w14:paraId="6E5F70FF" w14:textId="54520F52" w:rsidR="00B75851" w:rsidRDefault="00E77F76" w:rsidP="00B75851">
            <w:pPr>
              <w:pStyle w:val="TableParagraph"/>
              <w:spacing w:before="31"/>
              <w:ind w:left="111"/>
              <w:rPr>
                <w:sz w:val="18"/>
              </w:rPr>
            </w:pPr>
            <w:r w:rsidRPr="00E77F76">
              <w:rPr>
                <w:sz w:val="18"/>
              </w:rPr>
              <w:t>Molecular biology and biochemistry</w:t>
            </w:r>
          </w:p>
        </w:tc>
      </w:tr>
      <w:tr w:rsidR="00B75851" w14:paraId="6B1AAE13" w14:textId="77777777" w:rsidTr="00597F84">
        <w:trPr>
          <w:gridAfter w:val="1"/>
          <w:wAfter w:w="7" w:type="dxa"/>
          <w:trHeight w:val="285"/>
        </w:trPr>
        <w:tc>
          <w:tcPr>
            <w:tcW w:w="1692" w:type="dxa"/>
            <w:gridSpan w:val="2"/>
            <w:vAlign w:val="center"/>
          </w:tcPr>
          <w:p w14:paraId="454AF933" w14:textId="583146A3" w:rsidR="00B75851" w:rsidRDefault="00B75851" w:rsidP="00B75851">
            <w:pPr>
              <w:pStyle w:val="TableParagraph"/>
              <w:spacing w:before="33"/>
              <w:ind w:left="107"/>
              <w:rPr>
                <w:sz w:val="18"/>
              </w:rPr>
            </w:pPr>
            <w:r>
              <w:rPr>
                <w:sz w:val="18"/>
                <w:szCs w:val="18"/>
              </w:rPr>
              <w:t>M.D.</w:t>
            </w:r>
          </w:p>
        </w:tc>
        <w:tc>
          <w:tcPr>
            <w:tcW w:w="868" w:type="dxa"/>
            <w:gridSpan w:val="2"/>
          </w:tcPr>
          <w:p w14:paraId="6846F9E2" w14:textId="77777777" w:rsidR="00B75851" w:rsidRDefault="00B75851" w:rsidP="00B75851">
            <w:pPr>
              <w:pStyle w:val="TableParagraph"/>
              <w:spacing w:before="33"/>
              <w:ind w:left="133" w:right="123"/>
              <w:jc w:val="center"/>
              <w:rPr>
                <w:sz w:val="18"/>
              </w:rPr>
            </w:pPr>
            <w:r>
              <w:rPr>
                <w:sz w:val="18"/>
              </w:rPr>
              <w:t>1996.</w:t>
            </w:r>
          </w:p>
        </w:tc>
        <w:tc>
          <w:tcPr>
            <w:tcW w:w="4580" w:type="dxa"/>
            <w:gridSpan w:val="5"/>
          </w:tcPr>
          <w:p w14:paraId="05ED4393" w14:textId="238A124A" w:rsidR="00B75851" w:rsidRDefault="00E77F76" w:rsidP="00B75851">
            <w:pPr>
              <w:pStyle w:val="TableParagraph"/>
              <w:spacing w:line="200" w:lineRule="exact"/>
              <w:ind w:left="109"/>
              <w:rPr>
                <w:sz w:val="18"/>
              </w:rPr>
            </w:pPr>
            <w:r>
              <w:rPr>
                <w:sz w:val="18"/>
              </w:rPr>
              <w:t>Faculty of Biology, University of Belgrade, Serbia</w:t>
            </w:r>
          </w:p>
        </w:tc>
        <w:tc>
          <w:tcPr>
            <w:tcW w:w="3622" w:type="dxa"/>
            <w:gridSpan w:val="2"/>
          </w:tcPr>
          <w:p w14:paraId="7A46042A" w14:textId="6677E9D8" w:rsidR="00B75851" w:rsidRDefault="00E77F76" w:rsidP="00B75851">
            <w:pPr>
              <w:pStyle w:val="TableParagraph"/>
              <w:spacing w:before="33"/>
              <w:ind w:left="111"/>
              <w:rPr>
                <w:sz w:val="18"/>
              </w:rPr>
            </w:pPr>
            <w:r w:rsidRPr="00E77F76">
              <w:rPr>
                <w:sz w:val="18"/>
              </w:rPr>
              <w:t>Molecular biology and physiology</w:t>
            </w:r>
          </w:p>
        </w:tc>
      </w:tr>
      <w:tr w:rsidR="00261AB5" w14:paraId="646BE7D5" w14:textId="77777777">
        <w:trPr>
          <w:gridAfter w:val="1"/>
          <w:wAfter w:w="7" w:type="dxa"/>
          <w:trHeight w:val="400"/>
        </w:trPr>
        <w:tc>
          <w:tcPr>
            <w:tcW w:w="10762" w:type="dxa"/>
            <w:gridSpan w:val="11"/>
          </w:tcPr>
          <w:p w14:paraId="7995019D" w14:textId="2D344072" w:rsidR="00261AB5" w:rsidRDefault="00B75851">
            <w:pPr>
              <w:pStyle w:val="TableParagraph"/>
              <w:spacing w:before="88"/>
              <w:ind w:left="107"/>
              <w:rPr>
                <w:sz w:val="18"/>
              </w:rPr>
            </w:pPr>
            <w:r w:rsidRPr="00C367B7">
              <w:rPr>
                <w:sz w:val="18"/>
                <w:szCs w:val="18"/>
                <w:lang w:val="sr-Cyrl-CS"/>
              </w:rPr>
              <w:t>Representative references</w:t>
            </w:r>
          </w:p>
        </w:tc>
      </w:tr>
      <w:tr w:rsidR="00907D05" w14:paraId="1D74CC6B" w14:textId="77777777">
        <w:trPr>
          <w:gridAfter w:val="1"/>
          <w:wAfter w:w="7" w:type="dxa"/>
          <w:trHeight w:val="366"/>
        </w:trPr>
        <w:tc>
          <w:tcPr>
            <w:tcW w:w="468" w:type="dxa"/>
          </w:tcPr>
          <w:p w14:paraId="1AA9C3B4" w14:textId="77777777" w:rsidR="00907D05" w:rsidRPr="00907D05" w:rsidRDefault="00907D05">
            <w:pPr>
              <w:pStyle w:val="TableParagraph"/>
              <w:spacing w:before="85"/>
              <w:ind w:left="113" w:right="103"/>
              <w:jc w:val="center"/>
              <w:rPr>
                <w:sz w:val="16"/>
                <w:lang w:val="sr-Cyrl-RS"/>
              </w:rPr>
            </w:pPr>
            <w:r>
              <w:rPr>
                <w:sz w:val="16"/>
                <w:lang w:val="sr-Cyrl-RS"/>
              </w:rPr>
              <w:t>1.</w:t>
            </w:r>
          </w:p>
        </w:tc>
        <w:tc>
          <w:tcPr>
            <w:tcW w:w="10294" w:type="dxa"/>
            <w:gridSpan w:val="10"/>
          </w:tcPr>
          <w:p w14:paraId="7DC58463" w14:textId="77777777" w:rsidR="00907D05" w:rsidRPr="00F072F1" w:rsidRDefault="00907D05">
            <w:pPr>
              <w:pStyle w:val="TableParagraph"/>
              <w:spacing w:line="176" w:lineRule="exact"/>
              <w:rPr>
                <w:sz w:val="16"/>
              </w:rPr>
            </w:pPr>
            <w:r w:rsidRPr="00907D05">
              <w:rPr>
                <w:sz w:val="16"/>
              </w:rPr>
              <w:t>Joksimovic N, Petronijevic J, Milovic E, Jankovic N,  Baskic D. Popovic S, Todorovic D, Matic S, Vranes M, Tot A. Synthesis, Characterization, Antitumor Potential, BSA and DNA Binding Properties, and Molecular Docking Study of Some Novel 3-Hydroxy-3-Pyrrolin-2-Ones. Med Chem, 2022, 18(3):337-352.</w:t>
            </w:r>
            <w:r>
              <w:rPr>
                <w:sz w:val="16"/>
              </w:rPr>
              <w:t xml:space="preserve"> M21</w:t>
            </w:r>
          </w:p>
        </w:tc>
      </w:tr>
      <w:tr w:rsidR="00907D05" w14:paraId="1E0F966B" w14:textId="77777777">
        <w:trPr>
          <w:gridAfter w:val="1"/>
          <w:wAfter w:w="7" w:type="dxa"/>
          <w:trHeight w:val="366"/>
        </w:trPr>
        <w:tc>
          <w:tcPr>
            <w:tcW w:w="468" w:type="dxa"/>
          </w:tcPr>
          <w:p w14:paraId="24D2E17D" w14:textId="77777777" w:rsidR="00907D05" w:rsidRPr="00907D05" w:rsidRDefault="00907D05">
            <w:pPr>
              <w:pStyle w:val="TableParagraph"/>
              <w:spacing w:before="85"/>
              <w:ind w:left="113" w:right="103"/>
              <w:jc w:val="center"/>
              <w:rPr>
                <w:sz w:val="16"/>
                <w:lang w:val="sr-Cyrl-RS"/>
              </w:rPr>
            </w:pPr>
            <w:r>
              <w:rPr>
                <w:sz w:val="16"/>
                <w:lang w:val="sr-Cyrl-RS"/>
              </w:rPr>
              <w:t>2.</w:t>
            </w:r>
          </w:p>
        </w:tc>
        <w:tc>
          <w:tcPr>
            <w:tcW w:w="10294" w:type="dxa"/>
            <w:gridSpan w:val="10"/>
          </w:tcPr>
          <w:p w14:paraId="4921503A" w14:textId="77777777" w:rsidR="00907D05" w:rsidRPr="00907D05" w:rsidRDefault="00907D05">
            <w:pPr>
              <w:pStyle w:val="TableParagraph"/>
              <w:spacing w:line="176" w:lineRule="exact"/>
              <w:rPr>
                <w:sz w:val="16"/>
                <w:lang w:val="sr-Latn-RS"/>
              </w:rPr>
            </w:pPr>
            <w:r w:rsidRPr="00907D05">
              <w:rPr>
                <w:sz w:val="16"/>
              </w:rPr>
              <w:t>Matic S, Baskic D, Djurdjevic P, Todorovic D, Jurisic V, Petrovic I, Antic V, Bezarevic A, Djordjevic N, Milovanovic D, Rosic V, Stefanovic S, Popovic S. Changes in monocyte population in response to Pfizer-BioNTech, Sputnik V and Sinopharm vaccine. Eur J Immunol, 2021, 51:349-349. M21</w:t>
            </w:r>
          </w:p>
        </w:tc>
      </w:tr>
      <w:tr w:rsidR="00F072F1" w14:paraId="71A97DFB" w14:textId="77777777">
        <w:trPr>
          <w:gridAfter w:val="1"/>
          <w:wAfter w:w="7" w:type="dxa"/>
          <w:trHeight w:val="366"/>
        </w:trPr>
        <w:tc>
          <w:tcPr>
            <w:tcW w:w="468" w:type="dxa"/>
          </w:tcPr>
          <w:p w14:paraId="570A3613" w14:textId="77777777" w:rsidR="00F072F1" w:rsidRDefault="00907D05">
            <w:pPr>
              <w:pStyle w:val="TableParagraph"/>
              <w:spacing w:before="85"/>
              <w:ind w:left="113" w:right="103"/>
              <w:jc w:val="center"/>
              <w:rPr>
                <w:sz w:val="16"/>
              </w:rPr>
            </w:pPr>
            <w:r>
              <w:rPr>
                <w:sz w:val="16"/>
                <w:lang w:val="sr-Cyrl-RS"/>
              </w:rPr>
              <w:t>3</w:t>
            </w:r>
            <w:r w:rsidR="00F072F1">
              <w:rPr>
                <w:sz w:val="16"/>
              </w:rPr>
              <w:t>.</w:t>
            </w:r>
          </w:p>
        </w:tc>
        <w:tc>
          <w:tcPr>
            <w:tcW w:w="10294" w:type="dxa"/>
            <w:gridSpan w:val="10"/>
          </w:tcPr>
          <w:p w14:paraId="3DC96160" w14:textId="77777777" w:rsidR="00F072F1" w:rsidRPr="00F072F1" w:rsidRDefault="00F072F1">
            <w:pPr>
              <w:pStyle w:val="TableParagraph"/>
              <w:spacing w:line="176" w:lineRule="exact"/>
              <w:rPr>
                <w:sz w:val="16"/>
              </w:rPr>
            </w:pPr>
            <w:r w:rsidRPr="00F072F1">
              <w:rPr>
                <w:sz w:val="16"/>
              </w:rPr>
              <w:t>Popovic A, Deljanin M, Popovic S, Todorovic D, Djurdjevic P, Matic S, Stankovic M, Avramovic D &amp; Baskic D. Chelidonium majus crude extract induces activation of peripheral blood mononuclear cells and enhances their cytotoxic effect toward HeLa cells. International Journal Of Environmental Health Research, https://doi.org/10.1080/09603123.2021.1897534</w:t>
            </w:r>
          </w:p>
        </w:tc>
      </w:tr>
      <w:tr w:rsidR="00F072F1" w14:paraId="17694F9B" w14:textId="77777777">
        <w:trPr>
          <w:gridAfter w:val="1"/>
          <w:wAfter w:w="7" w:type="dxa"/>
          <w:trHeight w:val="366"/>
        </w:trPr>
        <w:tc>
          <w:tcPr>
            <w:tcW w:w="468" w:type="dxa"/>
          </w:tcPr>
          <w:p w14:paraId="0E530BC9" w14:textId="77777777" w:rsidR="00F072F1" w:rsidRDefault="00907D05">
            <w:pPr>
              <w:pStyle w:val="TableParagraph"/>
              <w:spacing w:before="85"/>
              <w:ind w:left="113" w:right="103"/>
              <w:jc w:val="center"/>
              <w:rPr>
                <w:sz w:val="16"/>
              </w:rPr>
            </w:pPr>
            <w:r>
              <w:rPr>
                <w:sz w:val="16"/>
                <w:lang w:val="sr-Cyrl-RS"/>
              </w:rPr>
              <w:t>4</w:t>
            </w:r>
            <w:r w:rsidR="00F072F1">
              <w:rPr>
                <w:sz w:val="16"/>
              </w:rPr>
              <w:t>.</w:t>
            </w:r>
          </w:p>
        </w:tc>
        <w:tc>
          <w:tcPr>
            <w:tcW w:w="10294" w:type="dxa"/>
            <w:gridSpan w:val="10"/>
          </w:tcPr>
          <w:p w14:paraId="22F7CC67" w14:textId="77777777" w:rsidR="00F072F1" w:rsidRDefault="00F072F1">
            <w:pPr>
              <w:pStyle w:val="TableParagraph"/>
              <w:spacing w:line="176" w:lineRule="exact"/>
              <w:rPr>
                <w:sz w:val="16"/>
              </w:rPr>
            </w:pPr>
            <w:r w:rsidRPr="00F072F1">
              <w:rPr>
                <w:sz w:val="16"/>
              </w:rPr>
              <w:t>Slovic ZS, Vitosevic K, Todorovic D, Todorovic M. Forensic characteristics of chest injuries among subjects who died in road traffic accidents. Vojnosanitetski Pregled, 2021, 78(2):215-222. doi.org/10.2298/VSP180626064S</w:t>
            </w:r>
          </w:p>
        </w:tc>
      </w:tr>
      <w:tr w:rsidR="00F072F1" w14:paraId="76973B49" w14:textId="77777777">
        <w:trPr>
          <w:gridAfter w:val="1"/>
          <w:wAfter w:w="7" w:type="dxa"/>
          <w:trHeight w:val="366"/>
        </w:trPr>
        <w:tc>
          <w:tcPr>
            <w:tcW w:w="468" w:type="dxa"/>
          </w:tcPr>
          <w:p w14:paraId="3E1FAC06" w14:textId="77777777" w:rsidR="00F072F1" w:rsidRDefault="00907D05">
            <w:pPr>
              <w:pStyle w:val="TableParagraph"/>
              <w:spacing w:before="85"/>
              <w:ind w:left="113" w:right="103"/>
              <w:jc w:val="center"/>
              <w:rPr>
                <w:sz w:val="16"/>
              </w:rPr>
            </w:pPr>
            <w:r>
              <w:rPr>
                <w:sz w:val="16"/>
                <w:lang w:val="sr-Cyrl-RS"/>
              </w:rPr>
              <w:t>5</w:t>
            </w:r>
            <w:r w:rsidR="00F072F1">
              <w:rPr>
                <w:sz w:val="16"/>
              </w:rPr>
              <w:t>.</w:t>
            </w:r>
          </w:p>
        </w:tc>
        <w:tc>
          <w:tcPr>
            <w:tcW w:w="10294" w:type="dxa"/>
            <w:gridSpan w:val="10"/>
          </w:tcPr>
          <w:p w14:paraId="60173D4A" w14:textId="77777777" w:rsidR="00F072F1" w:rsidRDefault="00F072F1" w:rsidP="00F072F1">
            <w:pPr>
              <w:pStyle w:val="TableParagraph"/>
              <w:spacing w:line="176" w:lineRule="exact"/>
              <w:rPr>
                <w:sz w:val="16"/>
              </w:rPr>
            </w:pPr>
            <w:r w:rsidRPr="00F072F1">
              <w:rPr>
                <w:sz w:val="16"/>
              </w:rPr>
              <w:t>Slovic ZS, Vitosevic K, Todorovic D,</w:t>
            </w:r>
            <w:r>
              <w:rPr>
                <w:sz w:val="16"/>
              </w:rPr>
              <w:t xml:space="preserve"> Vuletic M, Todorović M. A</w:t>
            </w:r>
            <w:r w:rsidRPr="00F072F1">
              <w:rPr>
                <w:sz w:val="16"/>
              </w:rPr>
              <w:t>nalysis of cranio-cerebral injuries and mortality pattern in road</w:t>
            </w:r>
            <w:r>
              <w:rPr>
                <w:sz w:val="16"/>
              </w:rPr>
              <w:t xml:space="preserve"> </w:t>
            </w:r>
            <w:r w:rsidRPr="00F072F1">
              <w:rPr>
                <w:sz w:val="16"/>
              </w:rPr>
              <w:t>traffic accidents- retrospective, autopsy study</w:t>
            </w:r>
            <w:r>
              <w:rPr>
                <w:sz w:val="16"/>
              </w:rPr>
              <w:t xml:space="preserve">. Rom J Leg Med, 2021, </w:t>
            </w:r>
            <w:r w:rsidRPr="00F072F1">
              <w:rPr>
                <w:sz w:val="16"/>
              </w:rPr>
              <w:t>29</w:t>
            </w:r>
            <w:r>
              <w:rPr>
                <w:sz w:val="16"/>
              </w:rPr>
              <w:t>:</w:t>
            </w:r>
            <w:r w:rsidRPr="00F072F1">
              <w:rPr>
                <w:sz w:val="16"/>
              </w:rPr>
              <w:t xml:space="preserve"> X-X </w:t>
            </w:r>
            <w:r>
              <w:rPr>
                <w:sz w:val="16"/>
              </w:rPr>
              <w:t>DOI: 10.4323/rjlm.2021.X</w:t>
            </w:r>
          </w:p>
        </w:tc>
      </w:tr>
      <w:tr w:rsidR="00F072F1" w14:paraId="58465ECB" w14:textId="77777777">
        <w:trPr>
          <w:gridAfter w:val="1"/>
          <w:wAfter w:w="7" w:type="dxa"/>
          <w:trHeight w:val="366"/>
        </w:trPr>
        <w:tc>
          <w:tcPr>
            <w:tcW w:w="468" w:type="dxa"/>
          </w:tcPr>
          <w:p w14:paraId="22CA65F1" w14:textId="77777777" w:rsidR="00F072F1" w:rsidRDefault="00907D05">
            <w:pPr>
              <w:pStyle w:val="TableParagraph"/>
              <w:spacing w:before="85"/>
              <w:ind w:left="113" w:right="103"/>
              <w:jc w:val="center"/>
              <w:rPr>
                <w:sz w:val="16"/>
              </w:rPr>
            </w:pPr>
            <w:r>
              <w:rPr>
                <w:sz w:val="16"/>
                <w:lang w:val="sr-Cyrl-RS"/>
              </w:rPr>
              <w:t>6</w:t>
            </w:r>
            <w:r w:rsidR="00F072F1">
              <w:rPr>
                <w:sz w:val="16"/>
              </w:rPr>
              <w:t>.</w:t>
            </w:r>
          </w:p>
        </w:tc>
        <w:tc>
          <w:tcPr>
            <w:tcW w:w="10294" w:type="dxa"/>
            <w:gridSpan w:val="10"/>
          </w:tcPr>
          <w:p w14:paraId="49B5A34B" w14:textId="77777777" w:rsidR="00F072F1" w:rsidRDefault="00F072F1">
            <w:pPr>
              <w:pStyle w:val="TableParagraph"/>
              <w:spacing w:line="176" w:lineRule="exact"/>
              <w:rPr>
                <w:sz w:val="16"/>
              </w:rPr>
            </w:pPr>
            <w:r w:rsidRPr="00F072F1">
              <w:rPr>
                <w:sz w:val="16"/>
              </w:rPr>
              <w:t>Joksimović N, Petronijević J, Milović E, Janković N, Baskić D, Popović S, Todorović D, Matić S, Vraneš M and Tot A. Synthesis, Characterization, Antitumor Potential, BSA and DNA Binding Properties, and Molecular Docking Study of Some Novel 3-Hydroxy-3-Pyrrolin-2-Ones. Medicinal Chemistry, 2021; 17:1-16.</w:t>
            </w:r>
          </w:p>
        </w:tc>
      </w:tr>
      <w:tr w:rsidR="00261AB5" w14:paraId="4029CF3F" w14:textId="77777777">
        <w:trPr>
          <w:gridAfter w:val="1"/>
          <w:wAfter w:w="7" w:type="dxa"/>
          <w:trHeight w:val="366"/>
        </w:trPr>
        <w:tc>
          <w:tcPr>
            <w:tcW w:w="468" w:type="dxa"/>
          </w:tcPr>
          <w:p w14:paraId="1EAF76D4" w14:textId="77777777" w:rsidR="00261AB5" w:rsidRDefault="00907D05">
            <w:pPr>
              <w:pStyle w:val="TableParagraph"/>
              <w:spacing w:before="85"/>
              <w:ind w:left="113" w:right="103"/>
              <w:jc w:val="center"/>
              <w:rPr>
                <w:sz w:val="16"/>
              </w:rPr>
            </w:pPr>
            <w:r>
              <w:rPr>
                <w:sz w:val="16"/>
                <w:lang w:val="sr-Cyrl-RS"/>
              </w:rPr>
              <w:t>7</w:t>
            </w:r>
            <w:r w:rsidR="00F67E8C">
              <w:rPr>
                <w:sz w:val="16"/>
              </w:rPr>
              <w:t>.</w:t>
            </w:r>
          </w:p>
        </w:tc>
        <w:tc>
          <w:tcPr>
            <w:tcW w:w="10294" w:type="dxa"/>
            <w:gridSpan w:val="10"/>
          </w:tcPr>
          <w:p w14:paraId="4C6E57C4" w14:textId="77777777" w:rsidR="00261AB5" w:rsidRDefault="00F072F1">
            <w:pPr>
              <w:pStyle w:val="TableParagraph"/>
              <w:spacing w:before="1" w:line="170" w:lineRule="exact"/>
              <w:rPr>
                <w:sz w:val="16"/>
              </w:rPr>
            </w:pPr>
            <w:r w:rsidRPr="00F072F1">
              <w:rPr>
                <w:sz w:val="16"/>
              </w:rPr>
              <w:t>Vitošević K, Todorović M, Slović Ž, Varljen T, Matić S, Todorović D. DNA isolated from formalin‑fixed paraffin‑embedded healthy tissue after 30 years of storage can be used for forensic studies. Forensic Science, Medicine and Pathology, 2021; 17:47–57.</w:t>
            </w:r>
          </w:p>
        </w:tc>
      </w:tr>
      <w:tr w:rsidR="00261AB5" w14:paraId="4CB69D2D" w14:textId="77777777">
        <w:trPr>
          <w:gridAfter w:val="1"/>
          <w:wAfter w:w="7" w:type="dxa"/>
          <w:trHeight w:val="552"/>
        </w:trPr>
        <w:tc>
          <w:tcPr>
            <w:tcW w:w="468" w:type="dxa"/>
          </w:tcPr>
          <w:p w14:paraId="1F0083F2" w14:textId="77777777" w:rsidR="00261AB5" w:rsidRDefault="00261AB5">
            <w:pPr>
              <w:pStyle w:val="TableParagraph"/>
              <w:spacing w:before="6"/>
              <w:ind w:left="0"/>
              <w:rPr>
                <w:sz w:val="15"/>
              </w:rPr>
            </w:pPr>
          </w:p>
          <w:p w14:paraId="71D2AF81" w14:textId="77777777" w:rsidR="00261AB5" w:rsidRDefault="00907D05">
            <w:pPr>
              <w:pStyle w:val="TableParagraph"/>
              <w:ind w:left="113" w:right="103"/>
              <w:jc w:val="center"/>
              <w:rPr>
                <w:sz w:val="16"/>
              </w:rPr>
            </w:pPr>
            <w:r>
              <w:rPr>
                <w:sz w:val="16"/>
              </w:rPr>
              <w:t>8</w:t>
            </w:r>
            <w:r w:rsidR="00F67E8C">
              <w:rPr>
                <w:sz w:val="16"/>
              </w:rPr>
              <w:t>.</w:t>
            </w:r>
          </w:p>
        </w:tc>
        <w:tc>
          <w:tcPr>
            <w:tcW w:w="10294" w:type="dxa"/>
            <w:gridSpan w:val="10"/>
          </w:tcPr>
          <w:p w14:paraId="3AA3EAD7" w14:textId="77777777" w:rsidR="00261AB5" w:rsidRDefault="00F67E8C">
            <w:pPr>
              <w:pStyle w:val="TableParagraph"/>
              <w:spacing w:line="178" w:lineRule="exact"/>
              <w:rPr>
                <w:sz w:val="16"/>
              </w:rPr>
            </w:pPr>
            <w:r>
              <w:rPr>
                <w:sz w:val="16"/>
              </w:rPr>
              <w:t>Petrovic</w:t>
            </w:r>
            <w:r>
              <w:rPr>
                <w:spacing w:val="-7"/>
                <w:sz w:val="16"/>
              </w:rPr>
              <w:t xml:space="preserve"> </w:t>
            </w:r>
            <w:r>
              <w:rPr>
                <w:sz w:val="16"/>
              </w:rPr>
              <w:t>M,</w:t>
            </w:r>
            <w:r>
              <w:rPr>
                <w:spacing w:val="-5"/>
                <w:sz w:val="16"/>
              </w:rPr>
              <w:t xml:space="preserve"> </w:t>
            </w:r>
            <w:r>
              <w:rPr>
                <w:sz w:val="16"/>
              </w:rPr>
              <w:t>Popovic</w:t>
            </w:r>
            <w:r>
              <w:rPr>
                <w:spacing w:val="-7"/>
                <w:sz w:val="16"/>
              </w:rPr>
              <w:t xml:space="preserve"> </w:t>
            </w:r>
            <w:r>
              <w:rPr>
                <w:sz w:val="16"/>
              </w:rPr>
              <w:t>S,</w:t>
            </w:r>
            <w:r>
              <w:rPr>
                <w:spacing w:val="-7"/>
                <w:sz w:val="16"/>
              </w:rPr>
              <w:t xml:space="preserve"> </w:t>
            </w:r>
            <w:r>
              <w:rPr>
                <w:sz w:val="16"/>
              </w:rPr>
              <w:t>Baskic</w:t>
            </w:r>
            <w:r>
              <w:rPr>
                <w:spacing w:val="-6"/>
                <w:sz w:val="16"/>
              </w:rPr>
              <w:t xml:space="preserve"> </w:t>
            </w:r>
            <w:r>
              <w:rPr>
                <w:sz w:val="16"/>
              </w:rPr>
              <w:t>D,</w:t>
            </w:r>
            <w:r>
              <w:rPr>
                <w:spacing w:val="-7"/>
                <w:sz w:val="16"/>
              </w:rPr>
              <w:t xml:space="preserve"> </w:t>
            </w:r>
            <w:r>
              <w:rPr>
                <w:sz w:val="16"/>
              </w:rPr>
              <w:t>Todorovic</w:t>
            </w:r>
            <w:r>
              <w:rPr>
                <w:spacing w:val="-7"/>
                <w:sz w:val="16"/>
              </w:rPr>
              <w:t xml:space="preserve"> </w:t>
            </w:r>
            <w:r>
              <w:rPr>
                <w:sz w:val="16"/>
              </w:rPr>
              <w:t>M,</w:t>
            </w:r>
            <w:r>
              <w:rPr>
                <w:spacing w:val="-5"/>
                <w:sz w:val="16"/>
              </w:rPr>
              <w:t xml:space="preserve"> </w:t>
            </w:r>
            <w:r>
              <w:rPr>
                <w:sz w:val="16"/>
              </w:rPr>
              <w:t>Djurdjevic</w:t>
            </w:r>
            <w:r>
              <w:rPr>
                <w:spacing w:val="-7"/>
                <w:sz w:val="16"/>
              </w:rPr>
              <w:t xml:space="preserve"> </w:t>
            </w:r>
            <w:r>
              <w:rPr>
                <w:sz w:val="16"/>
              </w:rPr>
              <w:t>P,</w:t>
            </w:r>
            <w:r>
              <w:rPr>
                <w:spacing w:val="-8"/>
                <w:sz w:val="16"/>
              </w:rPr>
              <w:t xml:space="preserve"> </w:t>
            </w:r>
            <w:r>
              <w:rPr>
                <w:sz w:val="16"/>
              </w:rPr>
              <w:t>Ristic-Fira</w:t>
            </w:r>
            <w:r>
              <w:rPr>
                <w:spacing w:val="-7"/>
                <w:sz w:val="16"/>
              </w:rPr>
              <w:t xml:space="preserve"> </w:t>
            </w:r>
            <w:r>
              <w:rPr>
                <w:sz w:val="16"/>
              </w:rPr>
              <w:t>A,</w:t>
            </w:r>
            <w:r>
              <w:rPr>
                <w:spacing w:val="-9"/>
                <w:sz w:val="16"/>
              </w:rPr>
              <w:t xml:space="preserve"> </w:t>
            </w:r>
            <w:r>
              <w:rPr>
                <w:sz w:val="16"/>
              </w:rPr>
              <w:t>Keta</w:t>
            </w:r>
            <w:r>
              <w:rPr>
                <w:spacing w:val="-6"/>
                <w:sz w:val="16"/>
              </w:rPr>
              <w:t xml:space="preserve"> </w:t>
            </w:r>
            <w:r>
              <w:rPr>
                <w:sz w:val="16"/>
              </w:rPr>
              <w:t>O,</w:t>
            </w:r>
            <w:r>
              <w:rPr>
                <w:spacing w:val="-7"/>
                <w:sz w:val="16"/>
              </w:rPr>
              <w:t xml:space="preserve"> </w:t>
            </w:r>
            <w:r>
              <w:rPr>
                <w:sz w:val="16"/>
              </w:rPr>
              <w:t>Petkovic</w:t>
            </w:r>
            <w:r>
              <w:rPr>
                <w:spacing w:val="-7"/>
                <w:sz w:val="16"/>
              </w:rPr>
              <w:t xml:space="preserve"> </w:t>
            </w:r>
            <w:r>
              <w:rPr>
                <w:sz w:val="16"/>
              </w:rPr>
              <w:t>V,</w:t>
            </w:r>
            <w:r>
              <w:rPr>
                <w:spacing w:val="-9"/>
                <w:sz w:val="16"/>
              </w:rPr>
              <w:t xml:space="preserve"> </w:t>
            </w:r>
            <w:r>
              <w:rPr>
                <w:sz w:val="16"/>
              </w:rPr>
              <w:t>Koricanac</w:t>
            </w:r>
            <w:r>
              <w:rPr>
                <w:spacing w:val="-6"/>
                <w:sz w:val="16"/>
              </w:rPr>
              <w:t xml:space="preserve"> </w:t>
            </w:r>
            <w:r>
              <w:rPr>
                <w:sz w:val="16"/>
              </w:rPr>
              <w:t>L,</w:t>
            </w:r>
            <w:r>
              <w:rPr>
                <w:spacing w:val="-7"/>
                <w:sz w:val="16"/>
              </w:rPr>
              <w:t xml:space="preserve"> </w:t>
            </w:r>
            <w:r>
              <w:rPr>
                <w:sz w:val="16"/>
              </w:rPr>
              <w:t>Stojkovic</w:t>
            </w:r>
            <w:r>
              <w:rPr>
                <w:spacing w:val="-7"/>
                <w:sz w:val="16"/>
              </w:rPr>
              <w:t xml:space="preserve"> </w:t>
            </w:r>
            <w:r>
              <w:rPr>
                <w:sz w:val="16"/>
              </w:rPr>
              <w:t>D,</w:t>
            </w:r>
            <w:r>
              <w:rPr>
                <w:spacing w:val="-7"/>
                <w:sz w:val="16"/>
              </w:rPr>
              <w:t xml:space="preserve"> </w:t>
            </w:r>
            <w:r>
              <w:rPr>
                <w:sz w:val="16"/>
              </w:rPr>
              <w:t>Jevtic</w:t>
            </w:r>
            <w:r>
              <w:rPr>
                <w:spacing w:val="-5"/>
                <w:sz w:val="16"/>
              </w:rPr>
              <w:t xml:space="preserve"> </w:t>
            </w:r>
            <w:r>
              <w:rPr>
                <w:sz w:val="16"/>
              </w:rPr>
              <w:t>V,</w:t>
            </w:r>
            <w:r>
              <w:rPr>
                <w:spacing w:val="-6"/>
                <w:sz w:val="16"/>
              </w:rPr>
              <w:t xml:space="preserve"> </w:t>
            </w:r>
            <w:r>
              <w:rPr>
                <w:sz w:val="16"/>
              </w:rPr>
              <w:t>Trifunovic</w:t>
            </w:r>
            <w:r>
              <w:rPr>
                <w:spacing w:val="-7"/>
                <w:sz w:val="16"/>
              </w:rPr>
              <w:t xml:space="preserve"> </w:t>
            </w:r>
            <w:r>
              <w:rPr>
                <w:sz w:val="16"/>
              </w:rPr>
              <w:t>S,</w:t>
            </w:r>
            <w:r>
              <w:rPr>
                <w:spacing w:val="-7"/>
                <w:sz w:val="16"/>
              </w:rPr>
              <w:t xml:space="preserve"> </w:t>
            </w:r>
            <w:r>
              <w:rPr>
                <w:sz w:val="16"/>
              </w:rPr>
              <w:t>Todorovic</w:t>
            </w:r>
          </w:p>
          <w:p w14:paraId="3D750110" w14:textId="77777777" w:rsidR="00261AB5" w:rsidRDefault="00F67E8C">
            <w:pPr>
              <w:pStyle w:val="TableParagraph"/>
              <w:spacing w:line="184" w:lineRule="exact"/>
              <w:ind w:right="95"/>
              <w:rPr>
                <w:sz w:val="16"/>
              </w:rPr>
            </w:pPr>
            <w:r>
              <w:rPr>
                <w:sz w:val="16"/>
              </w:rPr>
              <w:t>D.</w:t>
            </w:r>
            <w:r>
              <w:rPr>
                <w:spacing w:val="9"/>
                <w:sz w:val="16"/>
              </w:rPr>
              <w:t xml:space="preserve"> </w:t>
            </w:r>
            <w:r>
              <w:rPr>
                <w:sz w:val="16"/>
              </w:rPr>
              <w:t>The</w:t>
            </w:r>
            <w:r>
              <w:rPr>
                <w:spacing w:val="10"/>
                <w:sz w:val="16"/>
              </w:rPr>
              <w:t xml:space="preserve"> </w:t>
            </w:r>
            <w:r>
              <w:rPr>
                <w:sz w:val="16"/>
              </w:rPr>
              <w:t>Effects</w:t>
            </w:r>
            <w:r>
              <w:rPr>
                <w:spacing w:val="9"/>
                <w:sz w:val="16"/>
              </w:rPr>
              <w:t xml:space="preserve"> </w:t>
            </w:r>
            <w:r>
              <w:rPr>
                <w:sz w:val="16"/>
              </w:rPr>
              <w:t>of</w:t>
            </w:r>
            <w:r>
              <w:rPr>
                <w:spacing w:val="8"/>
                <w:sz w:val="16"/>
              </w:rPr>
              <w:t xml:space="preserve"> </w:t>
            </w:r>
            <w:r>
              <w:rPr>
                <w:sz w:val="16"/>
              </w:rPr>
              <w:t>Newly</w:t>
            </w:r>
            <w:r>
              <w:rPr>
                <w:spacing w:val="10"/>
                <w:sz w:val="16"/>
              </w:rPr>
              <w:t xml:space="preserve"> </w:t>
            </w:r>
            <w:r>
              <w:rPr>
                <w:sz w:val="16"/>
              </w:rPr>
              <w:t>Synthesized</w:t>
            </w:r>
            <w:r>
              <w:rPr>
                <w:spacing w:val="8"/>
                <w:sz w:val="16"/>
              </w:rPr>
              <w:t xml:space="preserve"> </w:t>
            </w:r>
            <w:r>
              <w:rPr>
                <w:sz w:val="16"/>
              </w:rPr>
              <w:t>Platinum(IV)</w:t>
            </w:r>
            <w:r>
              <w:rPr>
                <w:spacing w:val="8"/>
                <w:sz w:val="16"/>
              </w:rPr>
              <w:t xml:space="preserve"> </w:t>
            </w:r>
            <w:r>
              <w:rPr>
                <w:sz w:val="16"/>
              </w:rPr>
              <w:t>Complexes</w:t>
            </w:r>
            <w:r>
              <w:rPr>
                <w:spacing w:val="7"/>
                <w:sz w:val="16"/>
              </w:rPr>
              <w:t xml:space="preserve"> </w:t>
            </w:r>
            <w:r>
              <w:rPr>
                <w:sz w:val="16"/>
              </w:rPr>
              <w:t>on</w:t>
            </w:r>
            <w:r>
              <w:rPr>
                <w:spacing w:val="9"/>
                <w:sz w:val="16"/>
              </w:rPr>
              <w:t xml:space="preserve"> </w:t>
            </w:r>
            <w:r>
              <w:rPr>
                <w:sz w:val="16"/>
              </w:rPr>
              <w:t>Cytotoxicity</w:t>
            </w:r>
            <w:r>
              <w:rPr>
                <w:spacing w:val="8"/>
                <w:sz w:val="16"/>
              </w:rPr>
              <w:t xml:space="preserve"> </w:t>
            </w:r>
            <w:r>
              <w:rPr>
                <w:sz w:val="16"/>
              </w:rPr>
              <w:t>and</w:t>
            </w:r>
            <w:r>
              <w:rPr>
                <w:spacing w:val="18"/>
                <w:sz w:val="16"/>
              </w:rPr>
              <w:t xml:space="preserve"> </w:t>
            </w:r>
            <w:r>
              <w:rPr>
                <w:sz w:val="16"/>
              </w:rPr>
              <w:t>Radiosensitization</w:t>
            </w:r>
            <w:r>
              <w:rPr>
                <w:spacing w:val="8"/>
                <w:sz w:val="16"/>
              </w:rPr>
              <w:t xml:space="preserve"> </w:t>
            </w:r>
            <w:r>
              <w:rPr>
                <w:sz w:val="16"/>
              </w:rPr>
              <w:t>of</w:t>
            </w:r>
            <w:r>
              <w:rPr>
                <w:spacing w:val="8"/>
                <w:sz w:val="16"/>
              </w:rPr>
              <w:t xml:space="preserve"> </w:t>
            </w:r>
            <w:r>
              <w:rPr>
                <w:sz w:val="16"/>
              </w:rPr>
              <w:t>Human</w:t>
            </w:r>
            <w:r>
              <w:rPr>
                <w:spacing w:val="9"/>
                <w:sz w:val="16"/>
              </w:rPr>
              <w:t xml:space="preserve"> </w:t>
            </w:r>
            <w:r>
              <w:rPr>
                <w:sz w:val="16"/>
              </w:rPr>
              <w:t>Tumour</w:t>
            </w:r>
            <w:r>
              <w:rPr>
                <w:spacing w:val="7"/>
                <w:sz w:val="16"/>
              </w:rPr>
              <w:t xml:space="preserve"> </w:t>
            </w:r>
            <w:r>
              <w:rPr>
                <w:sz w:val="16"/>
              </w:rPr>
              <w:t>Cells</w:t>
            </w:r>
            <w:r>
              <w:rPr>
                <w:spacing w:val="8"/>
                <w:sz w:val="16"/>
              </w:rPr>
              <w:t xml:space="preserve"> </w:t>
            </w:r>
            <w:r>
              <w:rPr>
                <w:sz w:val="16"/>
              </w:rPr>
              <w:t>In</w:t>
            </w:r>
            <w:r>
              <w:rPr>
                <w:spacing w:val="10"/>
                <w:sz w:val="16"/>
              </w:rPr>
              <w:t xml:space="preserve"> </w:t>
            </w:r>
            <w:r>
              <w:rPr>
                <w:sz w:val="16"/>
              </w:rPr>
              <w:t>Vitro.</w:t>
            </w:r>
            <w:r>
              <w:rPr>
                <w:spacing w:val="10"/>
                <w:sz w:val="16"/>
              </w:rPr>
              <w:t xml:space="preserve"> </w:t>
            </w:r>
            <w:r>
              <w:rPr>
                <w:sz w:val="16"/>
              </w:rPr>
              <w:t>Anticancer</w:t>
            </w:r>
            <w:r>
              <w:rPr>
                <w:spacing w:val="8"/>
                <w:sz w:val="16"/>
              </w:rPr>
              <w:t xml:space="preserve"> </w:t>
            </w:r>
            <w:r>
              <w:rPr>
                <w:sz w:val="16"/>
              </w:rPr>
              <w:t>Res.</w:t>
            </w:r>
            <w:r>
              <w:rPr>
                <w:spacing w:val="1"/>
                <w:sz w:val="16"/>
              </w:rPr>
              <w:t xml:space="preserve"> </w:t>
            </w:r>
            <w:r>
              <w:rPr>
                <w:sz w:val="16"/>
              </w:rPr>
              <w:t>2020;40(9):5001-5013.</w:t>
            </w:r>
          </w:p>
        </w:tc>
      </w:tr>
      <w:tr w:rsidR="00261AB5" w14:paraId="58C373F4" w14:textId="77777777">
        <w:trPr>
          <w:gridAfter w:val="1"/>
          <w:wAfter w:w="7" w:type="dxa"/>
          <w:trHeight w:val="551"/>
        </w:trPr>
        <w:tc>
          <w:tcPr>
            <w:tcW w:w="468" w:type="dxa"/>
          </w:tcPr>
          <w:p w14:paraId="14B8A370" w14:textId="77777777" w:rsidR="00261AB5" w:rsidRDefault="00261AB5">
            <w:pPr>
              <w:pStyle w:val="TableParagraph"/>
              <w:spacing w:before="6"/>
              <w:ind w:left="0"/>
              <w:rPr>
                <w:sz w:val="15"/>
              </w:rPr>
            </w:pPr>
          </w:p>
          <w:p w14:paraId="0A62BC3C" w14:textId="77777777" w:rsidR="00261AB5" w:rsidRDefault="00907D05">
            <w:pPr>
              <w:pStyle w:val="TableParagraph"/>
              <w:ind w:left="113" w:right="103"/>
              <w:jc w:val="center"/>
              <w:rPr>
                <w:sz w:val="16"/>
              </w:rPr>
            </w:pPr>
            <w:r>
              <w:rPr>
                <w:sz w:val="16"/>
              </w:rPr>
              <w:t>9</w:t>
            </w:r>
            <w:r w:rsidR="00F67E8C">
              <w:rPr>
                <w:sz w:val="16"/>
              </w:rPr>
              <w:t>.</w:t>
            </w:r>
          </w:p>
        </w:tc>
        <w:tc>
          <w:tcPr>
            <w:tcW w:w="10294" w:type="dxa"/>
            <w:gridSpan w:val="10"/>
          </w:tcPr>
          <w:p w14:paraId="08DBF449" w14:textId="77777777" w:rsidR="00261AB5" w:rsidRDefault="00F67E8C">
            <w:pPr>
              <w:pStyle w:val="TableParagraph"/>
              <w:spacing w:line="178" w:lineRule="exact"/>
              <w:rPr>
                <w:sz w:val="16"/>
              </w:rPr>
            </w:pPr>
            <w:r>
              <w:rPr>
                <w:sz w:val="16"/>
              </w:rPr>
              <w:t>Joksimović</w:t>
            </w:r>
            <w:r>
              <w:rPr>
                <w:spacing w:val="12"/>
                <w:sz w:val="16"/>
              </w:rPr>
              <w:t xml:space="preserve"> </w:t>
            </w:r>
            <w:r>
              <w:rPr>
                <w:sz w:val="16"/>
              </w:rPr>
              <w:t>N,</w:t>
            </w:r>
            <w:r>
              <w:rPr>
                <w:spacing w:val="12"/>
                <w:sz w:val="16"/>
              </w:rPr>
              <w:t xml:space="preserve"> </w:t>
            </w:r>
            <w:r>
              <w:rPr>
                <w:sz w:val="16"/>
              </w:rPr>
              <w:t>Janković</w:t>
            </w:r>
            <w:r>
              <w:rPr>
                <w:spacing w:val="12"/>
                <w:sz w:val="16"/>
              </w:rPr>
              <w:t xml:space="preserve"> </w:t>
            </w:r>
            <w:r>
              <w:rPr>
                <w:sz w:val="16"/>
              </w:rPr>
              <w:t>N,</w:t>
            </w:r>
            <w:r>
              <w:rPr>
                <w:spacing w:val="10"/>
                <w:sz w:val="16"/>
              </w:rPr>
              <w:t xml:space="preserve"> </w:t>
            </w:r>
            <w:r>
              <w:rPr>
                <w:sz w:val="16"/>
              </w:rPr>
              <w:t>Petronijević</w:t>
            </w:r>
            <w:r>
              <w:rPr>
                <w:spacing w:val="12"/>
                <w:sz w:val="16"/>
              </w:rPr>
              <w:t xml:space="preserve"> </w:t>
            </w:r>
            <w:r>
              <w:rPr>
                <w:sz w:val="16"/>
              </w:rPr>
              <w:t>J,</w:t>
            </w:r>
            <w:r>
              <w:rPr>
                <w:spacing w:val="10"/>
                <w:sz w:val="16"/>
              </w:rPr>
              <w:t xml:space="preserve"> </w:t>
            </w:r>
            <w:r>
              <w:rPr>
                <w:sz w:val="16"/>
              </w:rPr>
              <w:t>Baskić</w:t>
            </w:r>
            <w:r>
              <w:rPr>
                <w:spacing w:val="12"/>
                <w:sz w:val="16"/>
              </w:rPr>
              <w:t xml:space="preserve"> </w:t>
            </w:r>
            <w:r>
              <w:rPr>
                <w:sz w:val="16"/>
              </w:rPr>
              <w:t>D,</w:t>
            </w:r>
            <w:r>
              <w:rPr>
                <w:spacing w:val="10"/>
                <w:sz w:val="16"/>
              </w:rPr>
              <w:t xml:space="preserve"> </w:t>
            </w:r>
            <w:r>
              <w:rPr>
                <w:sz w:val="16"/>
              </w:rPr>
              <w:t>Popovic</w:t>
            </w:r>
            <w:r>
              <w:rPr>
                <w:spacing w:val="12"/>
                <w:sz w:val="16"/>
              </w:rPr>
              <w:t xml:space="preserve"> </w:t>
            </w:r>
            <w:r>
              <w:rPr>
                <w:sz w:val="16"/>
              </w:rPr>
              <w:t>S,</w:t>
            </w:r>
            <w:r>
              <w:rPr>
                <w:spacing w:val="12"/>
                <w:sz w:val="16"/>
              </w:rPr>
              <w:t xml:space="preserve"> </w:t>
            </w:r>
            <w:r>
              <w:rPr>
                <w:sz w:val="16"/>
              </w:rPr>
              <w:t>Todorović</w:t>
            </w:r>
            <w:r>
              <w:rPr>
                <w:spacing w:val="12"/>
                <w:sz w:val="16"/>
              </w:rPr>
              <w:t xml:space="preserve"> </w:t>
            </w:r>
            <w:r>
              <w:rPr>
                <w:sz w:val="16"/>
              </w:rPr>
              <w:t>D,</w:t>
            </w:r>
            <w:r>
              <w:rPr>
                <w:spacing w:val="10"/>
                <w:sz w:val="16"/>
              </w:rPr>
              <w:t xml:space="preserve"> </w:t>
            </w:r>
            <w:r>
              <w:rPr>
                <w:sz w:val="16"/>
              </w:rPr>
              <w:t>Zarić</w:t>
            </w:r>
            <w:r>
              <w:rPr>
                <w:spacing w:val="10"/>
                <w:sz w:val="16"/>
              </w:rPr>
              <w:t xml:space="preserve"> </w:t>
            </w:r>
            <w:r>
              <w:rPr>
                <w:sz w:val="16"/>
              </w:rPr>
              <w:t>M,</w:t>
            </w:r>
            <w:r>
              <w:rPr>
                <w:spacing w:val="11"/>
                <w:sz w:val="16"/>
              </w:rPr>
              <w:t xml:space="preserve"> </w:t>
            </w:r>
            <w:r>
              <w:rPr>
                <w:sz w:val="16"/>
              </w:rPr>
              <w:t>Klisurić</w:t>
            </w:r>
            <w:r>
              <w:rPr>
                <w:spacing w:val="12"/>
                <w:sz w:val="16"/>
              </w:rPr>
              <w:t xml:space="preserve"> </w:t>
            </w:r>
            <w:r>
              <w:rPr>
                <w:sz w:val="16"/>
              </w:rPr>
              <w:t>O,</w:t>
            </w:r>
            <w:r>
              <w:rPr>
                <w:spacing w:val="12"/>
                <w:sz w:val="16"/>
              </w:rPr>
              <w:t xml:space="preserve"> </w:t>
            </w:r>
            <w:r>
              <w:rPr>
                <w:sz w:val="16"/>
              </w:rPr>
              <w:t>Vraneš</w:t>
            </w:r>
            <w:r>
              <w:rPr>
                <w:spacing w:val="9"/>
                <w:sz w:val="16"/>
              </w:rPr>
              <w:t xml:space="preserve"> </w:t>
            </w:r>
            <w:r>
              <w:rPr>
                <w:sz w:val="16"/>
              </w:rPr>
              <w:t>M,</w:t>
            </w:r>
            <w:r>
              <w:rPr>
                <w:spacing w:val="12"/>
                <w:sz w:val="16"/>
              </w:rPr>
              <w:t xml:space="preserve"> </w:t>
            </w:r>
            <w:r>
              <w:rPr>
                <w:sz w:val="16"/>
              </w:rPr>
              <w:t>Tot</w:t>
            </w:r>
            <w:r>
              <w:rPr>
                <w:spacing w:val="12"/>
                <w:sz w:val="16"/>
              </w:rPr>
              <w:t xml:space="preserve"> </w:t>
            </w:r>
            <w:r>
              <w:rPr>
                <w:sz w:val="16"/>
              </w:rPr>
              <w:t>A,</w:t>
            </w:r>
            <w:r>
              <w:rPr>
                <w:spacing w:val="10"/>
                <w:sz w:val="16"/>
              </w:rPr>
              <w:t xml:space="preserve"> </w:t>
            </w:r>
            <w:r>
              <w:rPr>
                <w:sz w:val="16"/>
              </w:rPr>
              <w:t>Bugarčić</w:t>
            </w:r>
            <w:r>
              <w:rPr>
                <w:spacing w:val="12"/>
                <w:sz w:val="16"/>
              </w:rPr>
              <w:t xml:space="preserve"> </w:t>
            </w:r>
            <w:r>
              <w:rPr>
                <w:sz w:val="16"/>
              </w:rPr>
              <w:t>Z.</w:t>
            </w:r>
            <w:r>
              <w:rPr>
                <w:spacing w:val="23"/>
                <w:sz w:val="16"/>
              </w:rPr>
              <w:t xml:space="preserve"> </w:t>
            </w:r>
            <w:r>
              <w:rPr>
                <w:sz w:val="16"/>
              </w:rPr>
              <w:t>Synthesis,</w:t>
            </w:r>
            <w:r>
              <w:rPr>
                <w:spacing w:val="12"/>
                <w:sz w:val="16"/>
              </w:rPr>
              <w:t xml:space="preserve"> </w:t>
            </w:r>
            <w:r>
              <w:rPr>
                <w:sz w:val="16"/>
              </w:rPr>
              <w:t>Anticancer</w:t>
            </w:r>
          </w:p>
          <w:p w14:paraId="7937479E" w14:textId="77777777" w:rsidR="00261AB5" w:rsidRDefault="00F67E8C">
            <w:pPr>
              <w:pStyle w:val="TableParagraph"/>
              <w:spacing w:line="182" w:lineRule="exact"/>
              <w:ind w:right="99"/>
              <w:rPr>
                <w:sz w:val="16"/>
              </w:rPr>
            </w:pPr>
            <w:r>
              <w:rPr>
                <w:sz w:val="16"/>
              </w:rPr>
              <w:t>Evaluation</w:t>
            </w:r>
            <w:r>
              <w:rPr>
                <w:spacing w:val="21"/>
                <w:sz w:val="16"/>
              </w:rPr>
              <w:t xml:space="preserve"> </w:t>
            </w:r>
            <w:r>
              <w:rPr>
                <w:sz w:val="16"/>
              </w:rPr>
              <w:t>and</w:t>
            </w:r>
            <w:r>
              <w:rPr>
                <w:spacing w:val="26"/>
                <w:sz w:val="16"/>
              </w:rPr>
              <w:t xml:space="preserve"> </w:t>
            </w:r>
            <w:r>
              <w:rPr>
                <w:sz w:val="16"/>
              </w:rPr>
              <w:t>Synergistic</w:t>
            </w:r>
            <w:r>
              <w:rPr>
                <w:spacing w:val="22"/>
                <w:sz w:val="16"/>
              </w:rPr>
              <w:t xml:space="preserve"> </w:t>
            </w:r>
            <w:r>
              <w:rPr>
                <w:sz w:val="16"/>
              </w:rPr>
              <w:t>Effects</w:t>
            </w:r>
            <w:r>
              <w:rPr>
                <w:spacing w:val="21"/>
                <w:sz w:val="16"/>
              </w:rPr>
              <w:t xml:space="preserve"> </w:t>
            </w:r>
            <w:r>
              <w:rPr>
                <w:sz w:val="16"/>
              </w:rPr>
              <w:t>with</w:t>
            </w:r>
            <w:r>
              <w:rPr>
                <w:spacing w:val="22"/>
                <w:sz w:val="16"/>
              </w:rPr>
              <w:t xml:space="preserve"> </w:t>
            </w:r>
            <w:r>
              <w:rPr>
                <w:sz w:val="16"/>
              </w:rPr>
              <w:t>cisplatin</w:t>
            </w:r>
            <w:r>
              <w:rPr>
                <w:spacing w:val="21"/>
                <w:sz w:val="16"/>
              </w:rPr>
              <w:t xml:space="preserve"> </w:t>
            </w:r>
            <w:r>
              <w:rPr>
                <w:sz w:val="16"/>
              </w:rPr>
              <w:t>of</w:t>
            </w:r>
            <w:r>
              <w:rPr>
                <w:spacing w:val="23"/>
                <w:sz w:val="16"/>
              </w:rPr>
              <w:t xml:space="preserve"> </w:t>
            </w:r>
            <w:r>
              <w:rPr>
                <w:sz w:val="16"/>
              </w:rPr>
              <w:t>Novel</w:t>
            </w:r>
            <w:r>
              <w:rPr>
                <w:spacing w:val="24"/>
                <w:sz w:val="16"/>
              </w:rPr>
              <w:t xml:space="preserve"> </w:t>
            </w:r>
            <w:r>
              <w:rPr>
                <w:sz w:val="16"/>
              </w:rPr>
              <w:t>Palladium</w:t>
            </w:r>
            <w:r>
              <w:rPr>
                <w:spacing w:val="23"/>
                <w:sz w:val="16"/>
              </w:rPr>
              <w:t xml:space="preserve"> </w:t>
            </w:r>
            <w:r>
              <w:rPr>
                <w:sz w:val="16"/>
              </w:rPr>
              <w:t>Complexes:</w:t>
            </w:r>
            <w:r>
              <w:rPr>
                <w:spacing w:val="23"/>
                <w:sz w:val="16"/>
              </w:rPr>
              <w:t xml:space="preserve"> </w:t>
            </w:r>
            <w:r>
              <w:rPr>
                <w:sz w:val="16"/>
              </w:rPr>
              <w:t>DNA,</w:t>
            </w:r>
            <w:r>
              <w:rPr>
                <w:spacing w:val="22"/>
                <w:sz w:val="16"/>
              </w:rPr>
              <w:t xml:space="preserve"> </w:t>
            </w:r>
            <w:r>
              <w:rPr>
                <w:sz w:val="16"/>
              </w:rPr>
              <w:t>BSA</w:t>
            </w:r>
            <w:r>
              <w:rPr>
                <w:spacing w:val="23"/>
                <w:sz w:val="16"/>
              </w:rPr>
              <w:t xml:space="preserve"> </w:t>
            </w:r>
            <w:r>
              <w:rPr>
                <w:sz w:val="16"/>
              </w:rPr>
              <w:t>Interactions</w:t>
            </w:r>
            <w:r>
              <w:rPr>
                <w:spacing w:val="21"/>
                <w:sz w:val="16"/>
              </w:rPr>
              <w:t xml:space="preserve"> </w:t>
            </w:r>
            <w:r>
              <w:rPr>
                <w:sz w:val="16"/>
              </w:rPr>
              <w:t>and</w:t>
            </w:r>
            <w:r>
              <w:rPr>
                <w:spacing w:val="22"/>
                <w:sz w:val="16"/>
              </w:rPr>
              <w:t xml:space="preserve"> </w:t>
            </w:r>
            <w:r>
              <w:rPr>
                <w:sz w:val="16"/>
              </w:rPr>
              <w:t>Molecular</w:t>
            </w:r>
            <w:r>
              <w:rPr>
                <w:spacing w:val="23"/>
                <w:sz w:val="16"/>
              </w:rPr>
              <w:t xml:space="preserve"> </w:t>
            </w:r>
            <w:r>
              <w:rPr>
                <w:sz w:val="16"/>
              </w:rPr>
              <w:t>Docking</w:t>
            </w:r>
            <w:r>
              <w:rPr>
                <w:spacing w:val="24"/>
                <w:sz w:val="16"/>
              </w:rPr>
              <w:t xml:space="preserve"> </w:t>
            </w:r>
            <w:r>
              <w:rPr>
                <w:sz w:val="16"/>
              </w:rPr>
              <w:t>Study.</w:t>
            </w:r>
            <w:r>
              <w:rPr>
                <w:spacing w:val="22"/>
                <w:sz w:val="16"/>
              </w:rPr>
              <w:t xml:space="preserve"> </w:t>
            </w:r>
            <w:r>
              <w:rPr>
                <w:sz w:val="16"/>
              </w:rPr>
              <w:t>Med</w:t>
            </w:r>
            <w:r>
              <w:rPr>
                <w:spacing w:val="22"/>
                <w:sz w:val="16"/>
              </w:rPr>
              <w:t xml:space="preserve"> </w:t>
            </w:r>
            <w:r>
              <w:rPr>
                <w:sz w:val="16"/>
              </w:rPr>
              <w:t>Chem.</w:t>
            </w:r>
            <w:r>
              <w:rPr>
                <w:spacing w:val="1"/>
                <w:sz w:val="16"/>
              </w:rPr>
              <w:t xml:space="preserve"> </w:t>
            </w:r>
            <w:r>
              <w:rPr>
                <w:sz w:val="16"/>
              </w:rPr>
              <w:t>2020;16(1):78-92.</w:t>
            </w:r>
          </w:p>
        </w:tc>
      </w:tr>
      <w:tr w:rsidR="00261AB5" w14:paraId="276C56BF" w14:textId="77777777">
        <w:trPr>
          <w:gridAfter w:val="1"/>
          <w:wAfter w:w="7" w:type="dxa"/>
          <w:trHeight w:val="553"/>
        </w:trPr>
        <w:tc>
          <w:tcPr>
            <w:tcW w:w="468" w:type="dxa"/>
          </w:tcPr>
          <w:p w14:paraId="5D4445B5" w14:textId="77777777" w:rsidR="00261AB5" w:rsidRDefault="00261AB5">
            <w:pPr>
              <w:pStyle w:val="TableParagraph"/>
              <w:spacing w:before="6"/>
              <w:ind w:left="0"/>
              <w:rPr>
                <w:sz w:val="15"/>
              </w:rPr>
            </w:pPr>
          </w:p>
          <w:p w14:paraId="1F332A71" w14:textId="77777777" w:rsidR="00261AB5" w:rsidRDefault="00907D05">
            <w:pPr>
              <w:pStyle w:val="TableParagraph"/>
              <w:ind w:left="113" w:right="103"/>
              <w:jc w:val="center"/>
              <w:rPr>
                <w:sz w:val="16"/>
              </w:rPr>
            </w:pPr>
            <w:r>
              <w:rPr>
                <w:sz w:val="16"/>
              </w:rPr>
              <w:t>10</w:t>
            </w:r>
            <w:r w:rsidR="00F072F1">
              <w:rPr>
                <w:sz w:val="16"/>
              </w:rPr>
              <w:t>.</w:t>
            </w:r>
          </w:p>
        </w:tc>
        <w:tc>
          <w:tcPr>
            <w:tcW w:w="10294" w:type="dxa"/>
            <w:gridSpan w:val="10"/>
          </w:tcPr>
          <w:p w14:paraId="08EFE3EE" w14:textId="77777777" w:rsidR="00261AB5" w:rsidRDefault="00F67E8C">
            <w:pPr>
              <w:pStyle w:val="TableParagraph"/>
              <w:rPr>
                <w:sz w:val="16"/>
              </w:rPr>
            </w:pPr>
            <w:r>
              <w:rPr>
                <w:sz w:val="16"/>
              </w:rPr>
              <w:t>Vukic</w:t>
            </w:r>
            <w:r>
              <w:rPr>
                <w:spacing w:val="12"/>
                <w:sz w:val="16"/>
              </w:rPr>
              <w:t xml:space="preserve"> </w:t>
            </w:r>
            <w:r>
              <w:rPr>
                <w:sz w:val="16"/>
              </w:rPr>
              <w:t>MD,</w:t>
            </w:r>
            <w:r>
              <w:rPr>
                <w:spacing w:val="13"/>
                <w:sz w:val="16"/>
              </w:rPr>
              <w:t xml:space="preserve"> </w:t>
            </w:r>
            <w:r>
              <w:rPr>
                <w:sz w:val="16"/>
              </w:rPr>
              <w:t>Vukovic</w:t>
            </w:r>
            <w:r>
              <w:rPr>
                <w:spacing w:val="13"/>
                <w:sz w:val="16"/>
              </w:rPr>
              <w:t xml:space="preserve"> </w:t>
            </w:r>
            <w:r>
              <w:rPr>
                <w:sz w:val="16"/>
              </w:rPr>
              <w:t>NL,</w:t>
            </w:r>
            <w:r>
              <w:rPr>
                <w:spacing w:val="15"/>
                <w:sz w:val="16"/>
              </w:rPr>
              <w:t xml:space="preserve"> </w:t>
            </w:r>
            <w:r>
              <w:rPr>
                <w:sz w:val="16"/>
              </w:rPr>
              <w:t>Popovic</w:t>
            </w:r>
            <w:r>
              <w:rPr>
                <w:spacing w:val="15"/>
                <w:sz w:val="16"/>
              </w:rPr>
              <w:t xml:space="preserve"> </w:t>
            </w:r>
            <w:r>
              <w:rPr>
                <w:sz w:val="16"/>
              </w:rPr>
              <w:t>SL,</w:t>
            </w:r>
            <w:r>
              <w:rPr>
                <w:spacing w:val="16"/>
                <w:sz w:val="16"/>
              </w:rPr>
              <w:t xml:space="preserve"> </w:t>
            </w:r>
            <w:r>
              <w:rPr>
                <w:sz w:val="16"/>
              </w:rPr>
              <w:t>Todorovic</w:t>
            </w:r>
            <w:r>
              <w:rPr>
                <w:spacing w:val="12"/>
                <w:sz w:val="16"/>
              </w:rPr>
              <w:t xml:space="preserve"> </w:t>
            </w:r>
            <w:r>
              <w:rPr>
                <w:sz w:val="16"/>
              </w:rPr>
              <w:t>DV,</w:t>
            </w:r>
            <w:r>
              <w:rPr>
                <w:spacing w:val="15"/>
                <w:sz w:val="16"/>
              </w:rPr>
              <w:t xml:space="preserve"> </w:t>
            </w:r>
            <w:r>
              <w:rPr>
                <w:sz w:val="16"/>
              </w:rPr>
              <w:t>Djurdjevic</w:t>
            </w:r>
            <w:r>
              <w:rPr>
                <w:spacing w:val="15"/>
                <w:sz w:val="16"/>
              </w:rPr>
              <w:t xml:space="preserve"> </w:t>
            </w:r>
            <w:r>
              <w:rPr>
                <w:sz w:val="16"/>
              </w:rPr>
              <w:t>PM,</w:t>
            </w:r>
            <w:r>
              <w:rPr>
                <w:spacing w:val="11"/>
                <w:sz w:val="16"/>
              </w:rPr>
              <w:t xml:space="preserve"> </w:t>
            </w:r>
            <w:r>
              <w:rPr>
                <w:sz w:val="16"/>
              </w:rPr>
              <w:t>Matic</w:t>
            </w:r>
            <w:r>
              <w:rPr>
                <w:spacing w:val="12"/>
                <w:sz w:val="16"/>
              </w:rPr>
              <w:t xml:space="preserve"> </w:t>
            </w:r>
            <w:r>
              <w:rPr>
                <w:sz w:val="16"/>
              </w:rPr>
              <w:t>SD,</w:t>
            </w:r>
            <w:r>
              <w:rPr>
                <w:spacing w:val="13"/>
                <w:sz w:val="16"/>
              </w:rPr>
              <w:t xml:space="preserve"> </w:t>
            </w:r>
            <w:r>
              <w:rPr>
                <w:sz w:val="16"/>
              </w:rPr>
              <w:t>Mitrovic</w:t>
            </w:r>
            <w:r>
              <w:rPr>
                <w:spacing w:val="13"/>
                <w:sz w:val="16"/>
              </w:rPr>
              <w:t xml:space="preserve"> </w:t>
            </w:r>
            <w:r>
              <w:rPr>
                <w:sz w:val="16"/>
              </w:rPr>
              <w:t>MM,</w:t>
            </w:r>
            <w:r>
              <w:rPr>
                <w:spacing w:val="13"/>
                <w:sz w:val="16"/>
              </w:rPr>
              <w:t xml:space="preserve"> </w:t>
            </w:r>
            <w:r>
              <w:rPr>
                <w:sz w:val="16"/>
              </w:rPr>
              <w:t>Popovic</w:t>
            </w:r>
            <w:r>
              <w:rPr>
                <w:spacing w:val="14"/>
                <w:sz w:val="16"/>
              </w:rPr>
              <w:t xml:space="preserve"> </w:t>
            </w:r>
            <w:r>
              <w:rPr>
                <w:sz w:val="16"/>
              </w:rPr>
              <w:t>AM,</w:t>
            </w:r>
            <w:r>
              <w:rPr>
                <w:spacing w:val="13"/>
                <w:sz w:val="16"/>
              </w:rPr>
              <w:t xml:space="preserve"> </w:t>
            </w:r>
            <w:r>
              <w:rPr>
                <w:sz w:val="16"/>
              </w:rPr>
              <w:t>Kacaniova</w:t>
            </w:r>
            <w:r>
              <w:rPr>
                <w:spacing w:val="21"/>
                <w:sz w:val="16"/>
              </w:rPr>
              <w:t xml:space="preserve"> </w:t>
            </w:r>
            <w:r>
              <w:rPr>
                <w:sz w:val="16"/>
              </w:rPr>
              <w:t>MM,</w:t>
            </w:r>
            <w:r>
              <w:rPr>
                <w:spacing w:val="14"/>
                <w:sz w:val="16"/>
              </w:rPr>
              <w:t xml:space="preserve"> </w:t>
            </w:r>
            <w:r>
              <w:rPr>
                <w:sz w:val="16"/>
              </w:rPr>
              <w:t>Baskic</w:t>
            </w:r>
            <w:r>
              <w:rPr>
                <w:spacing w:val="13"/>
                <w:sz w:val="16"/>
              </w:rPr>
              <w:t xml:space="preserve"> </w:t>
            </w:r>
            <w:r>
              <w:rPr>
                <w:sz w:val="16"/>
              </w:rPr>
              <w:t>DD.</w:t>
            </w:r>
            <w:r>
              <w:rPr>
                <w:spacing w:val="13"/>
                <w:sz w:val="16"/>
              </w:rPr>
              <w:t xml:space="preserve"> </w:t>
            </w:r>
            <w:r>
              <w:rPr>
                <w:sz w:val="16"/>
              </w:rPr>
              <w:t>Effect</w:t>
            </w:r>
            <w:r>
              <w:rPr>
                <w:spacing w:val="12"/>
                <w:sz w:val="16"/>
              </w:rPr>
              <w:t xml:space="preserve"> </w:t>
            </w:r>
            <w:r>
              <w:rPr>
                <w:sz w:val="16"/>
              </w:rPr>
              <w:t>of</w:t>
            </w:r>
            <w:r>
              <w:rPr>
                <w:spacing w:val="14"/>
                <w:sz w:val="16"/>
              </w:rPr>
              <w:t xml:space="preserve"> </w:t>
            </w:r>
            <w:r>
              <w:rPr>
                <w:sz w:val="16"/>
              </w:rPr>
              <w:t>β-</w:t>
            </w:r>
            <w:r>
              <w:rPr>
                <w:spacing w:val="1"/>
                <w:sz w:val="16"/>
              </w:rPr>
              <w:t xml:space="preserve"> </w:t>
            </w:r>
            <w:r>
              <w:rPr>
                <w:sz w:val="16"/>
              </w:rPr>
              <w:t>cyclodextrin</w:t>
            </w:r>
            <w:r>
              <w:rPr>
                <w:spacing w:val="-5"/>
                <w:sz w:val="16"/>
              </w:rPr>
              <w:t xml:space="preserve"> </w:t>
            </w:r>
            <w:r>
              <w:rPr>
                <w:sz w:val="16"/>
              </w:rPr>
              <w:t>encapsulation</w:t>
            </w:r>
            <w:r>
              <w:rPr>
                <w:spacing w:val="-6"/>
                <w:sz w:val="16"/>
              </w:rPr>
              <w:t xml:space="preserve"> </w:t>
            </w:r>
            <w:r>
              <w:rPr>
                <w:sz w:val="16"/>
              </w:rPr>
              <w:t>on</w:t>
            </w:r>
            <w:r>
              <w:rPr>
                <w:spacing w:val="-5"/>
                <w:sz w:val="16"/>
              </w:rPr>
              <w:t xml:space="preserve"> </w:t>
            </w:r>
            <w:r>
              <w:rPr>
                <w:sz w:val="16"/>
              </w:rPr>
              <w:t>cytotoxic</w:t>
            </w:r>
            <w:r>
              <w:rPr>
                <w:spacing w:val="-5"/>
                <w:sz w:val="16"/>
              </w:rPr>
              <w:t xml:space="preserve"> </w:t>
            </w:r>
            <w:r>
              <w:rPr>
                <w:sz w:val="16"/>
              </w:rPr>
              <w:t>activity</w:t>
            </w:r>
            <w:r>
              <w:rPr>
                <w:spacing w:val="-4"/>
                <w:sz w:val="16"/>
              </w:rPr>
              <w:t xml:space="preserve"> </w:t>
            </w:r>
            <w:r>
              <w:rPr>
                <w:sz w:val="16"/>
              </w:rPr>
              <w:t>of</w:t>
            </w:r>
            <w:r>
              <w:rPr>
                <w:spacing w:val="-6"/>
                <w:sz w:val="16"/>
              </w:rPr>
              <w:t xml:space="preserve"> </w:t>
            </w:r>
            <w:r>
              <w:rPr>
                <w:sz w:val="16"/>
              </w:rPr>
              <w:t>acetylshikonin</w:t>
            </w:r>
            <w:r>
              <w:rPr>
                <w:spacing w:val="-4"/>
                <w:sz w:val="16"/>
              </w:rPr>
              <w:t xml:space="preserve"> </w:t>
            </w:r>
            <w:r>
              <w:rPr>
                <w:sz w:val="16"/>
              </w:rPr>
              <w:t>against</w:t>
            </w:r>
            <w:r>
              <w:rPr>
                <w:spacing w:val="-4"/>
                <w:sz w:val="16"/>
              </w:rPr>
              <w:t xml:space="preserve"> </w:t>
            </w:r>
            <w:r>
              <w:rPr>
                <w:sz w:val="16"/>
              </w:rPr>
              <w:t>HCT-116</w:t>
            </w:r>
            <w:r>
              <w:rPr>
                <w:spacing w:val="-4"/>
                <w:sz w:val="16"/>
              </w:rPr>
              <w:t xml:space="preserve"> </w:t>
            </w:r>
            <w:r>
              <w:rPr>
                <w:sz w:val="16"/>
              </w:rPr>
              <w:t>and</w:t>
            </w:r>
            <w:r>
              <w:rPr>
                <w:spacing w:val="-7"/>
                <w:sz w:val="16"/>
              </w:rPr>
              <w:t xml:space="preserve"> </w:t>
            </w:r>
            <w:r>
              <w:rPr>
                <w:sz w:val="16"/>
              </w:rPr>
              <w:t>MDA-MB-231</w:t>
            </w:r>
            <w:r>
              <w:rPr>
                <w:spacing w:val="-7"/>
                <w:sz w:val="16"/>
              </w:rPr>
              <w:t xml:space="preserve"> </w:t>
            </w:r>
            <w:r>
              <w:rPr>
                <w:sz w:val="16"/>
              </w:rPr>
              <w:t>cancer</w:t>
            </w:r>
            <w:r>
              <w:rPr>
                <w:spacing w:val="-6"/>
                <w:sz w:val="16"/>
              </w:rPr>
              <w:t xml:space="preserve"> </w:t>
            </w:r>
            <w:r>
              <w:rPr>
                <w:sz w:val="16"/>
              </w:rPr>
              <w:t>cell</w:t>
            </w:r>
            <w:r>
              <w:rPr>
                <w:spacing w:val="-4"/>
                <w:sz w:val="16"/>
              </w:rPr>
              <w:t xml:space="preserve"> </w:t>
            </w:r>
            <w:r>
              <w:rPr>
                <w:sz w:val="16"/>
              </w:rPr>
              <w:t>lines.</w:t>
            </w:r>
            <w:r>
              <w:rPr>
                <w:spacing w:val="-5"/>
                <w:sz w:val="16"/>
              </w:rPr>
              <w:t xml:space="preserve"> </w:t>
            </w:r>
            <w:r>
              <w:rPr>
                <w:sz w:val="16"/>
              </w:rPr>
              <w:t>Saudi</w:t>
            </w:r>
            <w:r>
              <w:rPr>
                <w:spacing w:val="-4"/>
                <w:sz w:val="16"/>
              </w:rPr>
              <w:t xml:space="preserve"> </w:t>
            </w:r>
            <w:r>
              <w:rPr>
                <w:sz w:val="16"/>
              </w:rPr>
              <w:t>Pharm</w:t>
            </w:r>
            <w:r>
              <w:rPr>
                <w:spacing w:val="-5"/>
                <w:sz w:val="16"/>
              </w:rPr>
              <w:t xml:space="preserve"> </w:t>
            </w:r>
            <w:r>
              <w:rPr>
                <w:sz w:val="16"/>
              </w:rPr>
              <w:t>J.</w:t>
            </w:r>
            <w:r>
              <w:rPr>
                <w:spacing w:val="-7"/>
                <w:sz w:val="16"/>
              </w:rPr>
              <w:t xml:space="preserve"> </w:t>
            </w:r>
            <w:r>
              <w:rPr>
                <w:sz w:val="16"/>
              </w:rPr>
              <w:t>2020</w:t>
            </w:r>
            <w:r>
              <w:rPr>
                <w:spacing w:val="-4"/>
                <w:sz w:val="16"/>
              </w:rPr>
              <w:t xml:space="preserve"> </w:t>
            </w:r>
            <w:r>
              <w:rPr>
                <w:sz w:val="16"/>
              </w:rPr>
              <w:t>Jan;28(1):136-</w:t>
            </w:r>
          </w:p>
          <w:p w14:paraId="7607E1BF" w14:textId="77777777" w:rsidR="00261AB5" w:rsidRDefault="00F67E8C">
            <w:pPr>
              <w:pStyle w:val="TableParagraph"/>
              <w:spacing w:line="170" w:lineRule="exact"/>
              <w:rPr>
                <w:sz w:val="16"/>
              </w:rPr>
            </w:pPr>
            <w:r>
              <w:rPr>
                <w:sz w:val="16"/>
              </w:rPr>
              <w:t>146.</w:t>
            </w:r>
          </w:p>
        </w:tc>
      </w:tr>
      <w:tr w:rsidR="00261AB5" w14:paraId="6DB76F66" w14:textId="77777777">
        <w:trPr>
          <w:gridAfter w:val="1"/>
          <w:wAfter w:w="7" w:type="dxa"/>
          <w:trHeight w:val="366"/>
        </w:trPr>
        <w:tc>
          <w:tcPr>
            <w:tcW w:w="468" w:type="dxa"/>
          </w:tcPr>
          <w:p w14:paraId="0248A8B2" w14:textId="77777777" w:rsidR="00261AB5" w:rsidRDefault="00907D05">
            <w:pPr>
              <w:pStyle w:val="TableParagraph"/>
              <w:spacing w:before="85"/>
              <w:ind w:left="113" w:right="103"/>
              <w:jc w:val="center"/>
              <w:rPr>
                <w:sz w:val="16"/>
              </w:rPr>
            </w:pPr>
            <w:r>
              <w:rPr>
                <w:sz w:val="16"/>
              </w:rPr>
              <w:t>11</w:t>
            </w:r>
            <w:r w:rsidR="00F67E8C">
              <w:rPr>
                <w:sz w:val="16"/>
              </w:rPr>
              <w:t>.</w:t>
            </w:r>
          </w:p>
        </w:tc>
        <w:tc>
          <w:tcPr>
            <w:tcW w:w="10294" w:type="dxa"/>
            <w:gridSpan w:val="10"/>
          </w:tcPr>
          <w:p w14:paraId="387C56D5" w14:textId="77777777" w:rsidR="00261AB5" w:rsidRDefault="00F67E8C">
            <w:pPr>
              <w:pStyle w:val="TableParagraph"/>
              <w:spacing w:line="176" w:lineRule="exact"/>
              <w:rPr>
                <w:sz w:val="16"/>
              </w:rPr>
            </w:pPr>
            <w:r>
              <w:rPr>
                <w:spacing w:val="-1"/>
                <w:sz w:val="16"/>
              </w:rPr>
              <w:t>Slovic</w:t>
            </w:r>
            <w:r>
              <w:rPr>
                <w:spacing w:val="-9"/>
                <w:sz w:val="16"/>
              </w:rPr>
              <w:t xml:space="preserve"> </w:t>
            </w:r>
            <w:r>
              <w:rPr>
                <w:spacing w:val="-1"/>
                <w:sz w:val="16"/>
              </w:rPr>
              <w:t>ZS,</w:t>
            </w:r>
            <w:r>
              <w:rPr>
                <w:spacing w:val="-9"/>
                <w:sz w:val="16"/>
              </w:rPr>
              <w:t xml:space="preserve"> </w:t>
            </w:r>
            <w:r>
              <w:rPr>
                <w:spacing w:val="-1"/>
                <w:sz w:val="16"/>
              </w:rPr>
              <w:t>Vitosevic</w:t>
            </w:r>
            <w:r>
              <w:rPr>
                <w:spacing w:val="-9"/>
                <w:sz w:val="16"/>
              </w:rPr>
              <w:t xml:space="preserve"> </w:t>
            </w:r>
            <w:r>
              <w:rPr>
                <w:spacing w:val="-1"/>
                <w:sz w:val="16"/>
              </w:rPr>
              <w:t>K,</w:t>
            </w:r>
            <w:r>
              <w:rPr>
                <w:spacing w:val="-8"/>
                <w:sz w:val="16"/>
              </w:rPr>
              <w:t xml:space="preserve"> </w:t>
            </w:r>
            <w:r>
              <w:rPr>
                <w:spacing w:val="-1"/>
                <w:sz w:val="16"/>
              </w:rPr>
              <w:t>Todorovic</w:t>
            </w:r>
            <w:r>
              <w:rPr>
                <w:spacing w:val="-9"/>
                <w:sz w:val="16"/>
              </w:rPr>
              <w:t xml:space="preserve"> </w:t>
            </w:r>
            <w:r>
              <w:rPr>
                <w:spacing w:val="-1"/>
                <w:sz w:val="16"/>
              </w:rPr>
              <w:t>D,</w:t>
            </w:r>
            <w:r>
              <w:rPr>
                <w:spacing w:val="-11"/>
                <w:sz w:val="16"/>
              </w:rPr>
              <w:t xml:space="preserve"> </w:t>
            </w:r>
            <w:r>
              <w:rPr>
                <w:spacing w:val="-1"/>
                <w:sz w:val="16"/>
              </w:rPr>
              <w:t>Todorovic</w:t>
            </w:r>
            <w:r>
              <w:rPr>
                <w:spacing w:val="-10"/>
                <w:sz w:val="16"/>
              </w:rPr>
              <w:t xml:space="preserve"> </w:t>
            </w:r>
            <w:r>
              <w:rPr>
                <w:spacing w:val="-1"/>
                <w:sz w:val="16"/>
              </w:rPr>
              <w:t>M.</w:t>
            </w:r>
            <w:r>
              <w:rPr>
                <w:spacing w:val="-9"/>
                <w:sz w:val="16"/>
              </w:rPr>
              <w:t xml:space="preserve"> </w:t>
            </w:r>
            <w:r>
              <w:rPr>
                <w:spacing w:val="-1"/>
                <w:sz w:val="16"/>
              </w:rPr>
              <w:t>Forensic</w:t>
            </w:r>
            <w:r>
              <w:rPr>
                <w:spacing w:val="-9"/>
                <w:sz w:val="16"/>
              </w:rPr>
              <w:t xml:space="preserve"> </w:t>
            </w:r>
            <w:r>
              <w:rPr>
                <w:spacing w:val="-1"/>
                <w:sz w:val="16"/>
              </w:rPr>
              <w:t>characteristics</w:t>
            </w:r>
            <w:r>
              <w:rPr>
                <w:spacing w:val="-12"/>
                <w:sz w:val="16"/>
              </w:rPr>
              <w:t xml:space="preserve"> </w:t>
            </w:r>
            <w:r>
              <w:rPr>
                <w:sz w:val="16"/>
              </w:rPr>
              <w:t>of</w:t>
            </w:r>
            <w:r>
              <w:rPr>
                <w:spacing w:val="-9"/>
                <w:sz w:val="16"/>
              </w:rPr>
              <w:t xml:space="preserve"> </w:t>
            </w:r>
            <w:r>
              <w:rPr>
                <w:sz w:val="16"/>
              </w:rPr>
              <w:t>chest</w:t>
            </w:r>
            <w:r>
              <w:rPr>
                <w:spacing w:val="-11"/>
                <w:sz w:val="16"/>
              </w:rPr>
              <w:t xml:space="preserve"> </w:t>
            </w:r>
            <w:r>
              <w:rPr>
                <w:sz w:val="16"/>
              </w:rPr>
              <w:t>injuries</w:t>
            </w:r>
            <w:r>
              <w:rPr>
                <w:spacing w:val="-12"/>
                <w:sz w:val="16"/>
              </w:rPr>
              <w:t xml:space="preserve"> </w:t>
            </w:r>
            <w:r>
              <w:rPr>
                <w:sz w:val="16"/>
              </w:rPr>
              <w:t>among</w:t>
            </w:r>
            <w:r>
              <w:rPr>
                <w:spacing w:val="-7"/>
                <w:sz w:val="16"/>
              </w:rPr>
              <w:t xml:space="preserve"> </w:t>
            </w:r>
            <w:r>
              <w:rPr>
                <w:sz w:val="16"/>
              </w:rPr>
              <w:t>subjects</w:t>
            </w:r>
            <w:r>
              <w:rPr>
                <w:spacing w:val="-9"/>
                <w:sz w:val="16"/>
              </w:rPr>
              <w:t xml:space="preserve"> </w:t>
            </w:r>
            <w:r>
              <w:rPr>
                <w:sz w:val="16"/>
              </w:rPr>
              <w:t>who</w:t>
            </w:r>
            <w:r>
              <w:rPr>
                <w:spacing w:val="-11"/>
                <w:sz w:val="16"/>
              </w:rPr>
              <w:t xml:space="preserve"> </w:t>
            </w:r>
            <w:r>
              <w:rPr>
                <w:sz w:val="16"/>
              </w:rPr>
              <w:t>died</w:t>
            </w:r>
            <w:r>
              <w:rPr>
                <w:spacing w:val="-8"/>
                <w:sz w:val="16"/>
              </w:rPr>
              <w:t xml:space="preserve"> </w:t>
            </w:r>
            <w:r>
              <w:rPr>
                <w:sz w:val="16"/>
              </w:rPr>
              <w:t>in</w:t>
            </w:r>
            <w:r>
              <w:rPr>
                <w:spacing w:val="-7"/>
                <w:sz w:val="16"/>
              </w:rPr>
              <w:t xml:space="preserve"> </w:t>
            </w:r>
            <w:r>
              <w:rPr>
                <w:sz w:val="16"/>
              </w:rPr>
              <w:t>road</w:t>
            </w:r>
            <w:r>
              <w:rPr>
                <w:spacing w:val="-11"/>
                <w:sz w:val="16"/>
              </w:rPr>
              <w:t xml:space="preserve"> </w:t>
            </w:r>
            <w:r>
              <w:rPr>
                <w:sz w:val="16"/>
              </w:rPr>
              <w:t>traffic</w:t>
            </w:r>
            <w:r>
              <w:rPr>
                <w:spacing w:val="-11"/>
                <w:sz w:val="16"/>
              </w:rPr>
              <w:t xml:space="preserve"> </w:t>
            </w:r>
            <w:r>
              <w:rPr>
                <w:sz w:val="16"/>
              </w:rPr>
              <w:t>accidents.</w:t>
            </w:r>
            <w:r>
              <w:rPr>
                <w:spacing w:val="-8"/>
                <w:sz w:val="16"/>
              </w:rPr>
              <w:t xml:space="preserve"> </w:t>
            </w:r>
            <w:r>
              <w:rPr>
                <w:sz w:val="16"/>
              </w:rPr>
              <w:t>Vojnosanitetski</w:t>
            </w:r>
          </w:p>
          <w:p w14:paraId="151BFCA1" w14:textId="77777777" w:rsidR="00261AB5" w:rsidRDefault="00F67E8C">
            <w:pPr>
              <w:pStyle w:val="TableParagraph"/>
              <w:spacing w:before="1" w:line="170" w:lineRule="exact"/>
              <w:rPr>
                <w:sz w:val="16"/>
              </w:rPr>
            </w:pPr>
            <w:r>
              <w:rPr>
                <w:spacing w:val="-1"/>
                <w:sz w:val="16"/>
              </w:rPr>
              <w:t>Pregled.</w:t>
            </w:r>
            <w:r>
              <w:rPr>
                <w:spacing w:val="-9"/>
                <w:sz w:val="16"/>
              </w:rPr>
              <w:t xml:space="preserve"> </w:t>
            </w:r>
            <w:r>
              <w:rPr>
                <w:sz w:val="16"/>
              </w:rPr>
              <w:t>2019;</w:t>
            </w:r>
            <w:r>
              <w:rPr>
                <w:spacing w:val="-7"/>
                <w:sz w:val="16"/>
              </w:rPr>
              <w:t xml:space="preserve"> </w:t>
            </w:r>
            <w:r>
              <w:rPr>
                <w:sz w:val="16"/>
              </w:rPr>
              <w:t>doi.org/10.2298/VSP180626064S.</w:t>
            </w:r>
          </w:p>
        </w:tc>
      </w:tr>
      <w:tr w:rsidR="00261AB5" w14:paraId="7273565C" w14:textId="77777777">
        <w:trPr>
          <w:gridAfter w:val="1"/>
          <w:wAfter w:w="7" w:type="dxa"/>
          <w:trHeight w:val="369"/>
        </w:trPr>
        <w:tc>
          <w:tcPr>
            <w:tcW w:w="468" w:type="dxa"/>
          </w:tcPr>
          <w:p w14:paraId="31397DC3" w14:textId="77777777" w:rsidR="00261AB5" w:rsidRDefault="00F072F1" w:rsidP="00907D05">
            <w:pPr>
              <w:pStyle w:val="TableParagraph"/>
              <w:spacing w:before="85"/>
              <w:ind w:left="113" w:right="103"/>
              <w:jc w:val="center"/>
              <w:rPr>
                <w:sz w:val="16"/>
              </w:rPr>
            </w:pPr>
            <w:r>
              <w:rPr>
                <w:sz w:val="16"/>
              </w:rPr>
              <w:t>1</w:t>
            </w:r>
            <w:r w:rsidR="00907D05">
              <w:rPr>
                <w:sz w:val="16"/>
              </w:rPr>
              <w:t>2</w:t>
            </w:r>
            <w:r w:rsidR="00F67E8C">
              <w:rPr>
                <w:sz w:val="16"/>
              </w:rPr>
              <w:t>.</w:t>
            </w:r>
          </w:p>
        </w:tc>
        <w:tc>
          <w:tcPr>
            <w:tcW w:w="10294" w:type="dxa"/>
            <w:gridSpan w:val="10"/>
          </w:tcPr>
          <w:p w14:paraId="059A764A" w14:textId="77777777" w:rsidR="00261AB5" w:rsidRDefault="00F67E8C">
            <w:pPr>
              <w:pStyle w:val="TableParagraph"/>
              <w:spacing w:line="178" w:lineRule="exact"/>
              <w:rPr>
                <w:sz w:val="16"/>
              </w:rPr>
            </w:pPr>
            <w:r>
              <w:rPr>
                <w:sz w:val="16"/>
              </w:rPr>
              <w:t>Muskinja</w:t>
            </w:r>
            <w:r>
              <w:rPr>
                <w:spacing w:val="5"/>
                <w:sz w:val="16"/>
              </w:rPr>
              <w:t xml:space="preserve"> </w:t>
            </w:r>
            <w:r>
              <w:rPr>
                <w:sz w:val="16"/>
              </w:rPr>
              <w:t>JM,</w:t>
            </w:r>
            <w:r>
              <w:rPr>
                <w:spacing w:val="5"/>
                <w:sz w:val="16"/>
              </w:rPr>
              <w:t xml:space="preserve"> </w:t>
            </w:r>
            <w:r>
              <w:rPr>
                <w:sz w:val="16"/>
              </w:rPr>
              <w:t>Burmudzija</w:t>
            </w:r>
            <w:r>
              <w:rPr>
                <w:spacing w:val="7"/>
                <w:sz w:val="16"/>
              </w:rPr>
              <w:t xml:space="preserve"> </w:t>
            </w:r>
            <w:r>
              <w:rPr>
                <w:sz w:val="16"/>
              </w:rPr>
              <w:t>AZ,</w:t>
            </w:r>
            <w:r>
              <w:rPr>
                <w:spacing w:val="5"/>
                <w:sz w:val="16"/>
              </w:rPr>
              <w:t xml:space="preserve"> </w:t>
            </w:r>
            <w:r>
              <w:rPr>
                <w:sz w:val="16"/>
              </w:rPr>
              <w:t>Baskic</w:t>
            </w:r>
            <w:r>
              <w:rPr>
                <w:spacing w:val="7"/>
                <w:sz w:val="16"/>
              </w:rPr>
              <w:t xml:space="preserve"> </w:t>
            </w:r>
            <w:r>
              <w:rPr>
                <w:sz w:val="16"/>
              </w:rPr>
              <w:t>DD,</w:t>
            </w:r>
            <w:r>
              <w:rPr>
                <w:spacing w:val="6"/>
                <w:sz w:val="16"/>
              </w:rPr>
              <w:t xml:space="preserve"> </w:t>
            </w:r>
            <w:r>
              <w:rPr>
                <w:sz w:val="16"/>
              </w:rPr>
              <w:t>Popovic</w:t>
            </w:r>
            <w:r>
              <w:rPr>
                <w:spacing w:val="5"/>
                <w:sz w:val="16"/>
              </w:rPr>
              <w:t xml:space="preserve"> </w:t>
            </w:r>
            <w:r>
              <w:rPr>
                <w:sz w:val="16"/>
              </w:rPr>
              <w:t>SLj,</w:t>
            </w:r>
            <w:r>
              <w:rPr>
                <w:spacing w:val="5"/>
                <w:sz w:val="16"/>
              </w:rPr>
              <w:t xml:space="preserve"> </w:t>
            </w:r>
            <w:r>
              <w:rPr>
                <w:sz w:val="16"/>
              </w:rPr>
              <w:t>Todorovic</w:t>
            </w:r>
            <w:r>
              <w:rPr>
                <w:spacing w:val="7"/>
                <w:sz w:val="16"/>
              </w:rPr>
              <w:t xml:space="preserve"> </w:t>
            </w:r>
            <w:r>
              <w:rPr>
                <w:sz w:val="16"/>
              </w:rPr>
              <w:t>DV,</w:t>
            </w:r>
            <w:r>
              <w:rPr>
                <w:spacing w:val="4"/>
                <w:sz w:val="16"/>
              </w:rPr>
              <w:t xml:space="preserve"> </w:t>
            </w:r>
            <w:r>
              <w:rPr>
                <w:sz w:val="16"/>
              </w:rPr>
              <w:t>Zaric</w:t>
            </w:r>
            <w:r>
              <w:rPr>
                <w:spacing w:val="3"/>
                <w:sz w:val="16"/>
              </w:rPr>
              <w:t xml:space="preserve"> </w:t>
            </w:r>
            <w:r>
              <w:rPr>
                <w:sz w:val="16"/>
              </w:rPr>
              <w:t>MM,</w:t>
            </w:r>
            <w:r>
              <w:rPr>
                <w:spacing w:val="5"/>
                <w:sz w:val="16"/>
              </w:rPr>
              <w:t xml:space="preserve"> </w:t>
            </w:r>
            <w:r>
              <w:rPr>
                <w:sz w:val="16"/>
              </w:rPr>
              <w:t>Ratkovic</w:t>
            </w:r>
            <w:r>
              <w:rPr>
                <w:spacing w:val="5"/>
                <w:sz w:val="16"/>
              </w:rPr>
              <w:t xml:space="preserve"> </w:t>
            </w:r>
            <w:r>
              <w:rPr>
                <w:sz w:val="16"/>
              </w:rPr>
              <w:t>ZR.</w:t>
            </w:r>
            <w:r>
              <w:rPr>
                <w:spacing w:val="6"/>
                <w:sz w:val="16"/>
              </w:rPr>
              <w:t xml:space="preserve"> </w:t>
            </w:r>
            <w:r>
              <w:rPr>
                <w:sz w:val="16"/>
              </w:rPr>
              <w:t>Synthesis</w:t>
            </w:r>
            <w:r>
              <w:rPr>
                <w:spacing w:val="2"/>
                <w:sz w:val="16"/>
              </w:rPr>
              <w:t xml:space="preserve"> </w:t>
            </w:r>
            <w:r>
              <w:rPr>
                <w:sz w:val="16"/>
              </w:rPr>
              <w:t>and</w:t>
            </w:r>
            <w:r>
              <w:rPr>
                <w:spacing w:val="6"/>
                <w:sz w:val="16"/>
              </w:rPr>
              <w:t xml:space="preserve"> </w:t>
            </w:r>
            <w:r>
              <w:rPr>
                <w:sz w:val="16"/>
              </w:rPr>
              <w:t>anticancer</w:t>
            </w:r>
            <w:r>
              <w:rPr>
                <w:spacing w:val="13"/>
                <w:sz w:val="16"/>
              </w:rPr>
              <w:t xml:space="preserve"> </w:t>
            </w:r>
            <w:r>
              <w:rPr>
                <w:sz w:val="16"/>
              </w:rPr>
              <w:t>activity</w:t>
            </w:r>
            <w:r>
              <w:rPr>
                <w:spacing w:val="5"/>
                <w:sz w:val="16"/>
              </w:rPr>
              <w:t xml:space="preserve"> </w:t>
            </w:r>
            <w:r>
              <w:rPr>
                <w:sz w:val="16"/>
              </w:rPr>
              <w:t>of</w:t>
            </w:r>
            <w:r>
              <w:rPr>
                <w:spacing w:val="3"/>
                <w:sz w:val="16"/>
              </w:rPr>
              <w:t xml:space="preserve"> </w:t>
            </w:r>
            <w:r>
              <w:rPr>
                <w:sz w:val="16"/>
              </w:rPr>
              <w:t>chalcone</w:t>
            </w:r>
            <w:r>
              <w:rPr>
                <w:spacing w:val="6"/>
                <w:sz w:val="16"/>
              </w:rPr>
              <w:t xml:space="preserve"> </w:t>
            </w:r>
            <w:r>
              <w:rPr>
                <w:sz w:val="16"/>
              </w:rPr>
              <w:t>analogues</w:t>
            </w:r>
          </w:p>
          <w:p w14:paraId="11B89D33" w14:textId="77777777" w:rsidR="00261AB5" w:rsidRDefault="00F67E8C">
            <w:pPr>
              <w:pStyle w:val="TableParagraph"/>
              <w:spacing w:before="1" w:line="170" w:lineRule="exact"/>
              <w:rPr>
                <w:sz w:val="16"/>
              </w:rPr>
            </w:pPr>
            <w:r>
              <w:rPr>
                <w:sz w:val="16"/>
              </w:rPr>
              <w:t>with</w:t>
            </w:r>
            <w:r>
              <w:rPr>
                <w:spacing w:val="-5"/>
                <w:sz w:val="16"/>
              </w:rPr>
              <w:t xml:space="preserve"> </w:t>
            </w:r>
            <w:r>
              <w:rPr>
                <w:sz w:val="16"/>
              </w:rPr>
              <w:t>sulfonyl</w:t>
            </w:r>
            <w:r>
              <w:rPr>
                <w:spacing w:val="-4"/>
                <w:sz w:val="16"/>
              </w:rPr>
              <w:t xml:space="preserve"> </w:t>
            </w:r>
            <w:r>
              <w:rPr>
                <w:sz w:val="16"/>
              </w:rPr>
              <w:t>groups.</w:t>
            </w:r>
            <w:r>
              <w:rPr>
                <w:spacing w:val="-6"/>
                <w:sz w:val="16"/>
              </w:rPr>
              <w:t xml:space="preserve"> </w:t>
            </w:r>
            <w:r>
              <w:rPr>
                <w:sz w:val="16"/>
              </w:rPr>
              <w:t>Med</w:t>
            </w:r>
            <w:r>
              <w:rPr>
                <w:spacing w:val="-2"/>
                <w:sz w:val="16"/>
              </w:rPr>
              <w:t xml:space="preserve"> </w:t>
            </w:r>
            <w:r>
              <w:rPr>
                <w:sz w:val="16"/>
              </w:rPr>
              <w:t>Chem</w:t>
            </w:r>
            <w:r>
              <w:rPr>
                <w:spacing w:val="-4"/>
                <w:sz w:val="16"/>
              </w:rPr>
              <w:t xml:space="preserve"> </w:t>
            </w:r>
            <w:r>
              <w:rPr>
                <w:sz w:val="16"/>
              </w:rPr>
              <w:t>Res.</w:t>
            </w:r>
            <w:r>
              <w:rPr>
                <w:spacing w:val="-5"/>
                <w:sz w:val="16"/>
              </w:rPr>
              <w:t xml:space="preserve"> </w:t>
            </w:r>
            <w:r>
              <w:rPr>
                <w:sz w:val="16"/>
              </w:rPr>
              <w:t>2019;28(3):279-291.</w:t>
            </w:r>
          </w:p>
        </w:tc>
      </w:tr>
      <w:tr w:rsidR="00261AB5" w14:paraId="145E6238" w14:textId="77777777">
        <w:trPr>
          <w:gridAfter w:val="1"/>
          <w:wAfter w:w="7" w:type="dxa"/>
          <w:trHeight w:val="551"/>
        </w:trPr>
        <w:tc>
          <w:tcPr>
            <w:tcW w:w="468" w:type="dxa"/>
          </w:tcPr>
          <w:p w14:paraId="4DC50766" w14:textId="77777777" w:rsidR="00261AB5" w:rsidRDefault="00261AB5">
            <w:pPr>
              <w:pStyle w:val="TableParagraph"/>
              <w:spacing w:before="4"/>
              <w:ind w:left="0"/>
              <w:rPr>
                <w:sz w:val="15"/>
              </w:rPr>
            </w:pPr>
          </w:p>
          <w:p w14:paraId="1AB9B730" w14:textId="77777777" w:rsidR="00261AB5" w:rsidRDefault="00F072F1" w:rsidP="00907D05">
            <w:pPr>
              <w:pStyle w:val="TableParagraph"/>
              <w:ind w:left="113" w:right="103"/>
              <w:jc w:val="center"/>
              <w:rPr>
                <w:sz w:val="16"/>
              </w:rPr>
            </w:pPr>
            <w:r>
              <w:rPr>
                <w:sz w:val="16"/>
              </w:rPr>
              <w:t>1</w:t>
            </w:r>
            <w:r w:rsidR="00907D05">
              <w:rPr>
                <w:sz w:val="16"/>
              </w:rPr>
              <w:t>3</w:t>
            </w:r>
            <w:r w:rsidR="00F67E8C">
              <w:rPr>
                <w:sz w:val="16"/>
              </w:rPr>
              <w:t>.</w:t>
            </w:r>
          </w:p>
        </w:tc>
        <w:tc>
          <w:tcPr>
            <w:tcW w:w="10294" w:type="dxa"/>
            <w:gridSpan w:val="10"/>
          </w:tcPr>
          <w:p w14:paraId="61B56BD3" w14:textId="77777777" w:rsidR="00261AB5" w:rsidRDefault="00F67E8C">
            <w:pPr>
              <w:pStyle w:val="TableParagraph"/>
              <w:spacing w:line="176" w:lineRule="exact"/>
              <w:rPr>
                <w:sz w:val="16"/>
              </w:rPr>
            </w:pPr>
            <w:r>
              <w:rPr>
                <w:sz w:val="16"/>
              </w:rPr>
              <w:t>Joksimović</w:t>
            </w:r>
            <w:r>
              <w:rPr>
                <w:spacing w:val="29"/>
                <w:sz w:val="16"/>
              </w:rPr>
              <w:t xml:space="preserve"> </w:t>
            </w:r>
            <w:r>
              <w:rPr>
                <w:sz w:val="16"/>
              </w:rPr>
              <w:t>N,</w:t>
            </w:r>
            <w:r>
              <w:rPr>
                <w:spacing w:val="29"/>
                <w:sz w:val="16"/>
              </w:rPr>
              <w:t xml:space="preserve"> </w:t>
            </w:r>
            <w:r>
              <w:rPr>
                <w:sz w:val="16"/>
              </w:rPr>
              <w:t>Petronijević</w:t>
            </w:r>
            <w:r>
              <w:rPr>
                <w:spacing w:val="32"/>
                <w:sz w:val="16"/>
              </w:rPr>
              <w:t xml:space="preserve"> </w:t>
            </w:r>
            <w:r>
              <w:rPr>
                <w:sz w:val="16"/>
              </w:rPr>
              <w:t>J,</w:t>
            </w:r>
            <w:r>
              <w:rPr>
                <w:spacing w:val="31"/>
                <w:sz w:val="16"/>
              </w:rPr>
              <w:t xml:space="preserve"> </w:t>
            </w:r>
            <w:r>
              <w:rPr>
                <w:sz w:val="16"/>
              </w:rPr>
              <w:t>Janković</w:t>
            </w:r>
            <w:r>
              <w:rPr>
                <w:spacing w:val="32"/>
                <w:sz w:val="16"/>
              </w:rPr>
              <w:t xml:space="preserve"> </w:t>
            </w:r>
            <w:r>
              <w:rPr>
                <w:sz w:val="16"/>
              </w:rPr>
              <w:t>N,</w:t>
            </w:r>
            <w:r>
              <w:rPr>
                <w:spacing w:val="27"/>
                <w:sz w:val="16"/>
              </w:rPr>
              <w:t xml:space="preserve"> </w:t>
            </w:r>
            <w:r>
              <w:rPr>
                <w:sz w:val="16"/>
              </w:rPr>
              <w:t>Baskić</w:t>
            </w:r>
            <w:r>
              <w:rPr>
                <w:spacing w:val="32"/>
                <w:sz w:val="16"/>
              </w:rPr>
              <w:t xml:space="preserve"> </w:t>
            </w:r>
            <w:r>
              <w:rPr>
                <w:sz w:val="16"/>
              </w:rPr>
              <w:t>D,</w:t>
            </w:r>
            <w:r>
              <w:rPr>
                <w:spacing w:val="29"/>
                <w:sz w:val="16"/>
              </w:rPr>
              <w:t xml:space="preserve"> </w:t>
            </w:r>
            <w:r>
              <w:rPr>
                <w:sz w:val="16"/>
              </w:rPr>
              <w:t>Popović</w:t>
            </w:r>
            <w:r>
              <w:rPr>
                <w:spacing w:val="30"/>
                <w:sz w:val="16"/>
              </w:rPr>
              <w:t xml:space="preserve"> </w:t>
            </w:r>
            <w:r>
              <w:rPr>
                <w:sz w:val="16"/>
              </w:rPr>
              <w:t>S,</w:t>
            </w:r>
            <w:r>
              <w:rPr>
                <w:spacing w:val="29"/>
                <w:sz w:val="16"/>
              </w:rPr>
              <w:t xml:space="preserve"> </w:t>
            </w:r>
            <w:r>
              <w:rPr>
                <w:sz w:val="16"/>
              </w:rPr>
              <w:t>Todorović</w:t>
            </w:r>
            <w:r>
              <w:rPr>
                <w:spacing w:val="30"/>
                <w:sz w:val="16"/>
              </w:rPr>
              <w:t xml:space="preserve"> </w:t>
            </w:r>
            <w:r>
              <w:rPr>
                <w:sz w:val="16"/>
              </w:rPr>
              <w:t>D,</w:t>
            </w:r>
            <w:r>
              <w:rPr>
                <w:spacing w:val="29"/>
                <w:sz w:val="16"/>
              </w:rPr>
              <w:t xml:space="preserve"> </w:t>
            </w:r>
            <w:r>
              <w:rPr>
                <w:sz w:val="16"/>
              </w:rPr>
              <w:t>Matić</w:t>
            </w:r>
            <w:r>
              <w:rPr>
                <w:spacing w:val="30"/>
                <w:sz w:val="16"/>
              </w:rPr>
              <w:t xml:space="preserve"> </w:t>
            </w:r>
            <w:r>
              <w:rPr>
                <w:sz w:val="16"/>
              </w:rPr>
              <w:t>S,</w:t>
            </w:r>
            <w:r>
              <w:rPr>
                <w:spacing w:val="29"/>
                <w:sz w:val="16"/>
              </w:rPr>
              <w:t xml:space="preserve"> </w:t>
            </w:r>
            <w:r>
              <w:rPr>
                <w:sz w:val="16"/>
              </w:rPr>
              <w:t>Bogdanović</w:t>
            </w:r>
            <w:r>
              <w:rPr>
                <w:spacing w:val="30"/>
                <w:sz w:val="16"/>
              </w:rPr>
              <w:t xml:space="preserve"> </w:t>
            </w:r>
            <w:r>
              <w:rPr>
                <w:sz w:val="16"/>
              </w:rPr>
              <w:t>GA,</w:t>
            </w:r>
            <w:r>
              <w:rPr>
                <w:spacing w:val="27"/>
                <w:sz w:val="16"/>
              </w:rPr>
              <w:t xml:space="preserve"> </w:t>
            </w:r>
            <w:r>
              <w:rPr>
                <w:sz w:val="16"/>
              </w:rPr>
              <w:t>Vraneš</w:t>
            </w:r>
            <w:r>
              <w:rPr>
                <w:spacing w:val="27"/>
                <w:sz w:val="16"/>
              </w:rPr>
              <w:t xml:space="preserve"> </w:t>
            </w:r>
            <w:r>
              <w:rPr>
                <w:sz w:val="16"/>
              </w:rPr>
              <w:t>M,</w:t>
            </w:r>
            <w:r>
              <w:rPr>
                <w:spacing w:val="29"/>
                <w:sz w:val="16"/>
              </w:rPr>
              <w:t xml:space="preserve"> </w:t>
            </w:r>
            <w:r>
              <w:rPr>
                <w:sz w:val="16"/>
              </w:rPr>
              <w:t>Tot</w:t>
            </w:r>
            <w:r>
              <w:rPr>
                <w:spacing w:val="30"/>
                <w:sz w:val="16"/>
              </w:rPr>
              <w:t xml:space="preserve"> </w:t>
            </w:r>
            <w:r>
              <w:rPr>
                <w:sz w:val="16"/>
              </w:rPr>
              <w:t>A,</w:t>
            </w:r>
            <w:r>
              <w:rPr>
                <w:spacing w:val="29"/>
                <w:sz w:val="16"/>
              </w:rPr>
              <w:t xml:space="preserve"> </w:t>
            </w:r>
            <w:r>
              <w:rPr>
                <w:sz w:val="16"/>
              </w:rPr>
              <w:t>Bugarčić</w:t>
            </w:r>
            <w:r>
              <w:rPr>
                <w:spacing w:val="39"/>
                <w:sz w:val="16"/>
              </w:rPr>
              <w:t xml:space="preserve"> </w:t>
            </w:r>
            <w:r>
              <w:rPr>
                <w:sz w:val="16"/>
              </w:rPr>
              <w:t>Z.</w:t>
            </w:r>
            <w:r>
              <w:rPr>
                <w:spacing w:val="30"/>
                <w:sz w:val="16"/>
              </w:rPr>
              <w:t xml:space="preserve"> </w:t>
            </w:r>
            <w:r>
              <w:rPr>
                <w:sz w:val="16"/>
              </w:rPr>
              <w:t>Synthesis,</w:t>
            </w:r>
          </w:p>
          <w:p w14:paraId="07F6711F" w14:textId="77777777" w:rsidR="00261AB5" w:rsidRDefault="00F67E8C">
            <w:pPr>
              <w:pStyle w:val="TableParagraph"/>
              <w:spacing w:line="180" w:lineRule="atLeast"/>
              <w:rPr>
                <w:sz w:val="16"/>
              </w:rPr>
            </w:pPr>
            <w:r>
              <w:rPr>
                <w:sz w:val="16"/>
              </w:rPr>
              <w:t>characterization,</w:t>
            </w:r>
            <w:r>
              <w:rPr>
                <w:spacing w:val="1"/>
                <w:sz w:val="16"/>
              </w:rPr>
              <w:t xml:space="preserve"> </w:t>
            </w:r>
            <w:r>
              <w:rPr>
                <w:sz w:val="16"/>
              </w:rPr>
              <w:t>anticancer evaluation</w:t>
            </w:r>
            <w:r>
              <w:rPr>
                <w:spacing w:val="1"/>
                <w:sz w:val="16"/>
              </w:rPr>
              <w:t xml:space="preserve"> </w:t>
            </w:r>
            <w:r>
              <w:rPr>
                <w:sz w:val="16"/>
              </w:rPr>
              <w:t>and</w:t>
            </w:r>
            <w:r>
              <w:rPr>
                <w:spacing w:val="1"/>
                <w:sz w:val="16"/>
              </w:rPr>
              <w:t xml:space="preserve"> </w:t>
            </w:r>
            <w:r>
              <w:rPr>
                <w:sz w:val="16"/>
              </w:rPr>
              <w:t>mechanisms of cytotoxic activity of novel 3-hydroxy-3-pyrrolin-2-ones bearing thenoyl</w:t>
            </w:r>
            <w:r>
              <w:rPr>
                <w:spacing w:val="1"/>
                <w:sz w:val="16"/>
              </w:rPr>
              <w:t xml:space="preserve"> </w:t>
            </w:r>
            <w:r>
              <w:rPr>
                <w:sz w:val="16"/>
              </w:rPr>
              <w:t>fragment:</w:t>
            </w:r>
            <w:r>
              <w:rPr>
                <w:spacing w:val="1"/>
                <w:sz w:val="16"/>
              </w:rPr>
              <w:t xml:space="preserve"> </w:t>
            </w:r>
            <w:r>
              <w:rPr>
                <w:sz w:val="16"/>
              </w:rPr>
              <w:t>DNA,</w:t>
            </w:r>
            <w:r>
              <w:rPr>
                <w:spacing w:val="1"/>
                <w:sz w:val="16"/>
              </w:rPr>
              <w:t xml:space="preserve"> </w:t>
            </w:r>
            <w:r>
              <w:rPr>
                <w:sz w:val="16"/>
              </w:rPr>
              <w:t>BSA</w:t>
            </w:r>
            <w:r>
              <w:rPr>
                <w:spacing w:val="-37"/>
                <w:sz w:val="16"/>
              </w:rPr>
              <w:t xml:space="preserve"> </w:t>
            </w:r>
            <w:r>
              <w:rPr>
                <w:sz w:val="16"/>
              </w:rPr>
              <w:t>interactions</w:t>
            </w:r>
            <w:r>
              <w:rPr>
                <w:spacing w:val="-3"/>
                <w:sz w:val="16"/>
              </w:rPr>
              <w:t xml:space="preserve"> </w:t>
            </w:r>
            <w:r>
              <w:rPr>
                <w:sz w:val="16"/>
              </w:rPr>
              <w:t>and</w:t>
            </w:r>
            <w:r>
              <w:rPr>
                <w:spacing w:val="-1"/>
                <w:sz w:val="16"/>
              </w:rPr>
              <w:t xml:space="preserve"> </w:t>
            </w:r>
            <w:r>
              <w:rPr>
                <w:sz w:val="16"/>
              </w:rPr>
              <w:t>molecular</w:t>
            </w:r>
            <w:r>
              <w:rPr>
                <w:spacing w:val="-3"/>
                <w:sz w:val="16"/>
              </w:rPr>
              <w:t xml:space="preserve"> </w:t>
            </w:r>
            <w:r>
              <w:rPr>
                <w:sz w:val="16"/>
              </w:rPr>
              <w:t>docking</w:t>
            </w:r>
            <w:r>
              <w:rPr>
                <w:spacing w:val="-1"/>
                <w:sz w:val="16"/>
              </w:rPr>
              <w:t xml:space="preserve"> </w:t>
            </w:r>
            <w:r>
              <w:rPr>
                <w:sz w:val="16"/>
              </w:rPr>
              <w:t>study.</w:t>
            </w:r>
            <w:r>
              <w:rPr>
                <w:spacing w:val="-2"/>
                <w:sz w:val="16"/>
              </w:rPr>
              <w:t xml:space="preserve"> </w:t>
            </w:r>
            <w:r>
              <w:rPr>
                <w:sz w:val="16"/>
              </w:rPr>
              <w:t>Bioorg</w:t>
            </w:r>
            <w:r>
              <w:rPr>
                <w:spacing w:val="-2"/>
                <w:sz w:val="16"/>
              </w:rPr>
              <w:t xml:space="preserve"> </w:t>
            </w:r>
            <w:r>
              <w:rPr>
                <w:sz w:val="16"/>
              </w:rPr>
              <w:t>Chem.</w:t>
            </w:r>
            <w:r>
              <w:rPr>
                <w:spacing w:val="-2"/>
                <w:sz w:val="16"/>
              </w:rPr>
              <w:t xml:space="preserve"> </w:t>
            </w:r>
            <w:r>
              <w:rPr>
                <w:sz w:val="16"/>
              </w:rPr>
              <w:t>2019;</w:t>
            </w:r>
            <w:r>
              <w:rPr>
                <w:spacing w:val="-1"/>
                <w:sz w:val="16"/>
              </w:rPr>
              <w:t xml:space="preserve"> </w:t>
            </w:r>
            <w:r>
              <w:rPr>
                <w:sz w:val="16"/>
              </w:rPr>
              <w:t>88:102954.</w:t>
            </w:r>
          </w:p>
        </w:tc>
      </w:tr>
      <w:tr w:rsidR="00261AB5" w14:paraId="52ECDEA8" w14:textId="77777777">
        <w:trPr>
          <w:gridAfter w:val="1"/>
          <w:wAfter w:w="7" w:type="dxa"/>
          <w:trHeight w:val="366"/>
        </w:trPr>
        <w:tc>
          <w:tcPr>
            <w:tcW w:w="468" w:type="dxa"/>
          </w:tcPr>
          <w:p w14:paraId="03EABB6A" w14:textId="77777777" w:rsidR="00261AB5" w:rsidRDefault="00F072F1" w:rsidP="00907D05">
            <w:pPr>
              <w:pStyle w:val="TableParagraph"/>
              <w:spacing w:before="85"/>
              <w:ind w:left="113" w:right="103"/>
              <w:jc w:val="center"/>
              <w:rPr>
                <w:sz w:val="16"/>
              </w:rPr>
            </w:pPr>
            <w:r>
              <w:rPr>
                <w:sz w:val="16"/>
              </w:rPr>
              <w:t>1</w:t>
            </w:r>
            <w:r w:rsidR="00907D05">
              <w:rPr>
                <w:sz w:val="16"/>
              </w:rPr>
              <w:t>4</w:t>
            </w:r>
            <w:r w:rsidR="00F67E8C">
              <w:rPr>
                <w:sz w:val="16"/>
              </w:rPr>
              <w:t>.</w:t>
            </w:r>
          </w:p>
        </w:tc>
        <w:tc>
          <w:tcPr>
            <w:tcW w:w="10294" w:type="dxa"/>
            <w:gridSpan w:val="10"/>
          </w:tcPr>
          <w:p w14:paraId="5F248668" w14:textId="77777777" w:rsidR="00261AB5" w:rsidRDefault="00F67E8C">
            <w:pPr>
              <w:pStyle w:val="TableParagraph"/>
              <w:spacing w:line="178" w:lineRule="exact"/>
              <w:rPr>
                <w:sz w:val="16"/>
              </w:rPr>
            </w:pPr>
            <w:r>
              <w:rPr>
                <w:sz w:val="16"/>
              </w:rPr>
              <w:t>Vitošević</w:t>
            </w:r>
            <w:r>
              <w:rPr>
                <w:spacing w:val="-6"/>
                <w:sz w:val="16"/>
              </w:rPr>
              <w:t xml:space="preserve"> </w:t>
            </w:r>
            <w:r>
              <w:rPr>
                <w:sz w:val="16"/>
              </w:rPr>
              <w:t>K,</w:t>
            </w:r>
            <w:r>
              <w:rPr>
                <w:spacing w:val="-4"/>
                <w:sz w:val="16"/>
              </w:rPr>
              <w:t xml:space="preserve"> </w:t>
            </w:r>
            <w:r>
              <w:rPr>
                <w:sz w:val="16"/>
              </w:rPr>
              <w:t>Todorović</w:t>
            </w:r>
            <w:r>
              <w:rPr>
                <w:spacing w:val="-5"/>
                <w:sz w:val="16"/>
              </w:rPr>
              <w:t xml:space="preserve"> </w:t>
            </w:r>
            <w:r>
              <w:rPr>
                <w:sz w:val="16"/>
              </w:rPr>
              <w:t>M,</w:t>
            </w:r>
            <w:r>
              <w:rPr>
                <w:spacing w:val="-4"/>
                <w:sz w:val="16"/>
              </w:rPr>
              <w:t xml:space="preserve"> </w:t>
            </w:r>
            <w:r>
              <w:rPr>
                <w:sz w:val="16"/>
              </w:rPr>
              <w:t>Varljen</w:t>
            </w:r>
            <w:r>
              <w:rPr>
                <w:spacing w:val="-3"/>
                <w:sz w:val="16"/>
              </w:rPr>
              <w:t xml:space="preserve"> </w:t>
            </w:r>
            <w:r>
              <w:rPr>
                <w:sz w:val="16"/>
              </w:rPr>
              <w:t>T,</w:t>
            </w:r>
            <w:r>
              <w:rPr>
                <w:spacing w:val="-6"/>
                <w:sz w:val="16"/>
              </w:rPr>
              <w:t xml:space="preserve"> </w:t>
            </w:r>
            <w:r>
              <w:rPr>
                <w:sz w:val="16"/>
              </w:rPr>
              <w:t>Slović</w:t>
            </w:r>
            <w:r>
              <w:rPr>
                <w:spacing w:val="-6"/>
                <w:sz w:val="16"/>
              </w:rPr>
              <w:t xml:space="preserve"> </w:t>
            </w:r>
            <w:r>
              <w:rPr>
                <w:sz w:val="16"/>
              </w:rPr>
              <w:t>Ž,</w:t>
            </w:r>
            <w:r>
              <w:rPr>
                <w:spacing w:val="-6"/>
                <w:sz w:val="16"/>
              </w:rPr>
              <w:t xml:space="preserve"> </w:t>
            </w:r>
            <w:r>
              <w:rPr>
                <w:sz w:val="16"/>
              </w:rPr>
              <w:t>Matić</w:t>
            </w:r>
            <w:r>
              <w:rPr>
                <w:spacing w:val="-4"/>
                <w:sz w:val="16"/>
              </w:rPr>
              <w:t xml:space="preserve"> </w:t>
            </w:r>
            <w:r>
              <w:rPr>
                <w:sz w:val="16"/>
              </w:rPr>
              <w:t>S,</w:t>
            </w:r>
            <w:r>
              <w:rPr>
                <w:spacing w:val="-5"/>
                <w:sz w:val="16"/>
              </w:rPr>
              <w:t xml:space="preserve"> </w:t>
            </w:r>
            <w:r>
              <w:rPr>
                <w:sz w:val="16"/>
              </w:rPr>
              <w:t>Todorović</w:t>
            </w:r>
            <w:r>
              <w:rPr>
                <w:spacing w:val="-5"/>
                <w:sz w:val="16"/>
              </w:rPr>
              <w:t xml:space="preserve"> </w:t>
            </w:r>
            <w:r>
              <w:rPr>
                <w:sz w:val="16"/>
              </w:rPr>
              <w:t>D.</w:t>
            </w:r>
            <w:r>
              <w:rPr>
                <w:spacing w:val="-4"/>
                <w:sz w:val="16"/>
              </w:rPr>
              <w:t xml:space="preserve"> </w:t>
            </w:r>
            <w:r>
              <w:rPr>
                <w:sz w:val="16"/>
              </w:rPr>
              <w:t>Effect</w:t>
            </w:r>
            <w:r>
              <w:rPr>
                <w:spacing w:val="-3"/>
                <w:sz w:val="16"/>
              </w:rPr>
              <w:t xml:space="preserve"> </w:t>
            </w:r>
            <w:r>
              <w:rPr>
                <w:sz w:val="16"/>
              </w:rPr>
              <w:t>of</w:t>
            </w:r>
            <w:r>
              <w:rPr>
                <w:spacing w:val="-5"/>
                <w:sz w:val="16"/>
              </w:rPr>
              <w:t xml:space="preserve"> </w:t>
            </w:r>
            <w:r>
              <w:rPr>
                <w:sz w:val="16"/>
              </w:rPr>
              <w:t>formalin</w:t>
            </w:r>
            <w:r>
              <w:rPr>
                <w:spacing w:val="-3"/>
                <w:sz w:val="16"/>
              </w:rPr>
              <w:t xml:space="preserve"> </w:t>
            </w:r>
            <w:r>
              <w:rPr>
                <w:sz w:val="16"/>
              </w:rPr>
              <w:t>fixation</w:t>
            </w:r>
            <w:r>
              <w:rPr>
                <w:spacing w:val="-6"/>
                <w:sz w:val="16"/>
              </w:rPr>
              <w:t xml:space="preserve"> </w:t>
            </w:r>
            <w:r>
              <w:rPr>
                <w:sz w:val="16"/>
              </w:rPr>
              <w:t>on</w:t>
            </w:r>
            <w:r>
              <w:rPr>
                <w:spacing w:val="-6"/>
                <w:sz w:val="16"/>
              </w:rPr>
              <w:t xml:space="preserve"> </w:t>
            </w:r>
            <w:r>
              <w:rPr>
                <w:sz w:val="16"/>
              </w:rPr>
              <w:t>pcr</w:t>
            </w:r>
            <w:r>
              <w:rPr>
                <w:spacing w:val="-5"/>
                <w:sz w:val="16"/>
              </w:rPr>
              <w:t xml:space="preserve"> </w:t>
            </w:r>
            <w:r>
              <w:rPr>
                <w:sz w:val="16"/>
              </w:rPr>
              <w:t>amplification</w:t>
            </w:r>
            <w:r>
              <w:rPr>
                <w:spacing w:val="-3"/>
                <w:sz w:val="16"/>
              </w:rPr>
              <w:t xml:space="preserve"> </w:t>
            </w:r>
            <w:r>
              <w:rPr>
                <w:sz w:val="16"/>
              </w:rPr>
              <w:t>of</w:t>
            </w:r>
            <w:r>
              <w:rPr>
                <w:spacing w:val="-5"/>
                <w:sz w:val="16"/>
              </w:rPr>
              <w:t xml:space="preserve"> </w:t>
            </w:r>
            <w:r>
              <w:rPr>
                <w:sz w:val="16"/>
              </w:rPr>
              <w:t>DNA</w:t>
            </w:r>
            <w:r>
              <w:rPr>
                <w:spacing w:val="-5"/>
                <w:sz w:val="16"/>
              </w:rPr>
              <w:t xml:space="preserve"> </w:t>
            </w:r>
            <w:r>
              <w:rPr>
                <w:sz w:val="16"/>
              </w:rPr>
              <w:t>isolated</w:t>
            </w:r>
            <w:r>
              <w:rPr>
                <w:spacing w:val="-3"/>
                <w:sz w:val="16"/>
              </w:rPr>
              <w:t xml:space="preserve"> </w:t>
            </w:r>
            <w:r>
              <w:rPr>
                <w:sz w:val="16"/>
              </w:rPr>
              <w:t>from</w:t>
            </w:r>
            <w:r>
              <w:rPr>
                <w:spacing w:val="-7"/>
                <w:sz w:val="16"/>
              </w:rPr>
              <w:t xml:space="preserve"> </w:t>
            </w:r>
            <w:r>
              <w:rPr>
                <w:sz w:val="16"/>
              </w:rPr>
              <w:t>healthy</w:t>
            </w:r>
            <w:r>
              <w:rPr>
                <w:spacing w:val="-3"/>
                <w:sz w:val="16"/>
              </w:rPr>
              <w:t xml:space="preserve"> </w:t>
            </w:r>
            <w:r>
              <w:rPr>
                <w:sz w:val="16"/>
              </w:rPr>
              <w:t>autopsy</w:t>
            </w:r>
          </w:p>
          <w:p w14:paraId="174526C4" w14:textId="77777777" w:rsidR="00261AB5" w:rsidRDefault="00F67E8C">
            <w:pPr>
              <w:pStyle w:val="TableParagraph"/>
              <w:spacing w:line="169" w:lineRule="exact"/>
              <w:rPr>
                <w:sz w:val="16"/>
              </w:rPr>
            </w:pPr>
            <w:r>
              <w:rPr>
                <w:sz w:val="16"/>
              </w:rPr>
              <w:t>tissues.</w:t>
            </w:r>
            <w:r>
              <w:rPr>
                <w:spacing w:val="-6"/>
                <w:sz w:val="16"/>
              </w:rPr>
              <w:t xml:space="preserve"> </w:t>
            </w:r>
            <w:r>
              <w:rPr>
                <w:sz w:val="16"/>
              </w:rPr>
              <w:t>Acta</w:t>
            </w:r>
            <w:r>
              <w:rPr>
                <w:spacing w:val="-5"/>
                <w:sz w:val="16"/>
              </w:rPr>
              <w:t xml:space="preserve"> </w:t>
            </w:r>
            <w:r>
              <w:rPr>
                <w:sz w:val="16"/>
              </w:rPr>
              <w:t>Histochem.</w:t>
            </w:r>
            <w:r>
              <w:rPr>
                <w:spacing w:val="-8"/>
                <w:sz w:val="16"/>
              </w:rPr>
              <w:t xml:space="preserve"> </w:t>
            </w:r>
            <w:r>
              <w:rPr>
                <w:sz w:val="16"/>
              </w:rPr>
              <w:t>2018;120(8):780-788.</w:t>
            </w:r>
          </w:p>
        </w:tc>
      </w:tr>
      <w:tr w:rsidR="00261AB5" w14:paraId="5922AF9E" w14:textId="77777777">
        <w:trPr>
          <w:gridAfter w:val="1"/>
          <w:wAfter w:w="7" w:type="dxa"/>
          <w:trHeight w:val="551"/>
        </w:trPr>
        <w:tc>
          <w:tcPr>
            <w:tcW w:w="468" w:type="dxa"/>
          </w:tcPr>
          <w:p w14:paraId="6426A85F" w14:textId="77777777" w:rsidR="00261AB5" w:rsidRDefault="00261AB5">
            <w:pPr>
              <w:pStyle w:val="TableParagraph"/>
              <w:spacing w:before="6"/>
              <w:ind w:left="0"/>
              <w:rPr>
                <w:sz w:val="15"/>
              </w:rPr>
            </w:pPr>
          </w:p>
          <w:p w14:paraId="3A164072" w14:textId="77777777" w:rsidR="00261AB5" w:rsidRDefault="00F072F1" w:rsidP="00907D05">
            <w:pPr>
              <w:pStyle w:val="TableParagraph"/>
              <w:ind w:left="113" w:right="103"/>
              <w:jc w:val="center"/>
              <w:rPr>
                <w:sz w:val="16"/>
              </w:rPr>
            </w:pPr>
            <w:r>
              <w:rPr>
                <w:sz w:val="16"/>
              </w:rPr>
              <w:t>1</w:t>
            </w:r>
            <w:r w:rsidR="00907D05">
              <w:rPr>
                <w:sz w:val="16"/>
              </w:rPr>
              <w:t>5</w:t>
            </w:r>
            <w:r w:rsidR="00F67E8C">
              <w:rPr>
                <w:sz w:val="16"/>
              </w:rPr>
              <w:t>.</w:t>
            </w:r>
          </w:p>
        </w:tc>
        <w:tc>
          <w:tcPr>
            <w:tcW w:w="10294" w:type="dxa"/>
            <w:gridSpan w:val="10"/>
          </w:tcPr>
          <w:p w14:paraId="02B31987" w14:textId="77777777" w:rsidR="00261AB5" w:rsidRDefault="00F67E8C">
            <w:pPr>
              <w:pStyle w:val="TableParagraph"/>
              <w:spacing w:line="178" w:lineRule="exact"/>
              <w:rPr>
                <w:sz w:val="16"/>
              </w:rPr>
            </w:pPr>
            <w:r>
              <w:rPr>
                <w:sz w:val="16"/>
              </w:rPr>
              <w:t>Ćoćić</w:t>
            </w:r>
            <w:r>
              <w:rPr>
                <w:spacing w:val="4"/>
                <w:sz w:val="16"/>
              </w:rPr>
              <w:t xml:space="preserve"> </w:t>
            </w:r>
            <w:r>
              <w:rPr>
                <w:sz w:val="16"/>
              </w:rPr>
              <w:t>D,</w:t>
            </w:r>
            <w:r>
              <w:rPr>
                <w:spacing w:val="7"/>
                <w:sz w:val="16"/>
              </w:rPr>
              <w:t xml:space="preserve"> </w:t>
            </w:r>
            <w:r>
              <w:rPr>
                <w:sz w:val="16"/>
              </w:rPr>
              <w:t>Jovanović</w:t>
            </w:r>
            <w:r>
              <w:rPr>
                <w:spacing w:val="7"/>
                <w:sz w:val="16"/>
              </w:rPr>
              <w:t xml:space="preserve"> </w:t>
            </w:r>
            <w:r>
              <w:rPr>
                <w:sz w:val="16"/>
              </w:rPr>
              <w:t>S,</w:t>
            </w:r>
            <w:r>
              <w:rPr>
                <w:spacing w:val="5"/>
                <w:sz w:val="16"/>
              </w:rPr>
              <w:t xml:space="preserve"> </w:t>
            </w:r>
            <w:r>
              <w:rPr>
                <w:sz w:val="16"/>
              </w:rPr>
              <w:t>Radisavljević</w:t>
            </w:r>
            <w:r>
              <w:rPr>
                <w:spacing w:val="5"/>
                <w:sz w:val="16"/>
              </w:rPr>
              <w:t xml:space="preserve"> </w:t>
            </w:r>
            <w:r>
              <w:rPr>
                <w:sz w:val="16"/>
              </w:rPr>
              <w:t>S,</w:t>
            </w:r>
            <w:r>
              <w:rPr>
                <w:spacing w:val="6"/>
                <w:sz w:val="16"/>
              </w:rPr>
              <w:t xml:space="preserve"> </w:t>
            </w:r>
            <w:r>
              <w:rPr>
                <w:sz w:val="16"/>
              </w:rPr>
              <w:t>Korzekwa</w:t>
            </w:r>
            <w:r>
              <w:rPr>
                <w:spacing w:val="7"/>
                <w:sz w:val="16"/>
              </w:rPr>
              <w:t xml:space="preserve"> </w:t>
            </w:r>
            <w:r>
              <w:rPr>
                <w:sz w:val="16"/>
              </w:rPr>
              <w:t>J,</w:t>
            </w:r>
            <w:r>
              <w:rPr>
                <w:spacing w:val="7"/>
                <w:sz w:val="16"/>
              </w:rPr>
              <w:t xml:space="preserve"> </w:t>
            </w:r>
            <w:r>
              <w:rPr>
                <w:sz w:val="16"/>
              </w:rPr>
              <w:t>Scheurer</w:t>
            </w:r>
            <w:r>
              <w:rPr>
                <w:spacing w:val="5"/>
                <w:sz w:val="16"/>
              </w:rPr>
              <w:t xml:space="preserve"> </w:t>
            </w:r>
            <w:r>
              <w:rPr>
                <w:sz w:val="16"/>
              </w:rPr>
              <w:t>A,</w:t>
            </w:r>
            <w:r>
              <w:rPr>
                <w:spacing w:val="7"/>
                <w:sz w:val="16"/>
              </w:rPr>
              <w:t xml:space="preserve"> </w:t>
            </w:r>
            <w:r>
              <w:rPr>
                <w:sz w:val="16"/>
              </w:rPr>
              <w:t>Puchta</w:t>
            </w:r>
            <w:r>
              <w:rPr>
                <w:spacing w:val="7"/>
                <w:sz w:val="16"/>
              </w:rPr>
              <w:t xml:space="preserve"> </w:t>
            </w:r>
            <w:r>
              <w:rPr>
                <w:sz w:val="16"/>
              </w:rPr>
              <w:t>R,</w:t>
            </w:r>
            <w:r>
              <w:rPr>
                <w:spacing w:val="14"/>
                <w:sz w:val="16"/>
              </w:rPr>
              <w:t xml:space="preserve"> </w:t>
            </w:r>
            <w:r>
              <w:rPr>
                <w:sz w:val="16"/>
              </w:rPr>
              <w:t>Baskić</w:t>
            </w:r>
            <w:r>
              <w:rPr>
                <w:spacing w:val="7"/>
                <w:sz w:val="16"/>
              </w:rPr>
              <w:t xml:space="preserve"> </w:t>
            </w:r>
            <w:r>
              <w:rPr>
                <w:sz w:val="16"/>
              </w:rPr>
              <w:t>D,</w:t>
            </w:r>
            <w:r>
              <w:rPr>
                <w:spacing w:val="7"/>
                <w:sz w:val="16"/>
              </w:rPr>
              <w:t xml:space="preserve"> </w:t>
            </w:r>
            <w:r>
              <w:rPr>
                <w:sz w:val="16"/>
              </w:rPr>
              <w:t>Todorović</w:t>
            </w:r>
            <w:r>
              <w:rPr>
                <w:spacing w:val="6"/>
                <w:sz w:val="16"/>
              </w:rPr>
              <w:t xml:space="preserve"> </w:t>
            </w:r>
            <w:r>
              <w:rPr>
                <w:sz w:val="16"/>
              </w:rPr>
              <w:t>D,</w:t>
            </w:r>
            <w:r>
              <w:rPr>
                <w:spacing w:val="5"/>
                <w:sz w:val="16"/>
              </w:rPr>
              <w:t xml:space="preserve"> </w:t>
            </w:r>
            <w:r>
              <w:rPr>
                <w:sz w:val="16"/>
              </w:rPr>
              <w:t>Popović</w:t>
            </w:r>
            <w:r>
              <w:rPr>
                <w:spacing w:val="7"/>
                <w:sz w:val="16"/>
              </w:rPr>
              <w:t xml:space="preserve"> </w:t>
            </w:r>
            <w:r>
              <w:rPr>
                <w:sz w:val="16"/>
              </w:rPr>
              <w:t>S,</w:t>
            </w:r>
            <w:r>
              <w:rPr>
                <w:spacing w:val="5"/>
                <w:sz w:val="16"/>
              </w:rPr>
              <w:t xml:space="preserve"> </w:t>
            </w:r>
            <w:r>
              <w:rPr>
                <w:sz w:val="16"/>
              </w:rPr>
              <w:t>Matić</w:t>
            </w:r>
            <w:r>
              <w:rPr>
                <w:spacing w:val="5"/>
                <w:sz w:val="16"/>
              </w:rPr>
              <w:t xml:space="preserve"> </w:t>
            </w:r>
            <w:r>
              <w:rPr>
                <w:sz w:val="16"/>
              </w:rPr>
              <w:t>S,</w:t>
            </w:r>
            <w:r>
              <w:rPr>
                <w:spacing w:val="6"/>
                <w:sz w:val="16"/>
              </w:rPr>
              <w:t xml:space="preserve"> </w:t>
            </w:r>
            <w:r>
              <w:rPr>
                <w:sz w:val="16"/>
              </w:rPr>
              <w:t>Petrović</w:t>
            </w:r>
            <w:r>
              <w:rPr>
                <w:spacing w:val="5"/>
                <w:sz w:val="16"/>
              </w:rPr>
              <w:t xml:space="preserve"> </w:t>
            </w:r>
            <w:r>
              <w:rPr>
                <w:sz w:val="16"/>
              </w:rPr>
              <w:t>B.</w:t>
            </w:r>
            <w:r>
              <w:rPr>
                <w:spacing w:val="7"/>
                <w:sz w:val="16"/>
              </w:rPr>
              <w:t xml:space="preserve"> </w:t>
            </w:r>
            <w:r>
              <w:rPr>
                <w:sz w:val="16"/>
              </w:rPr>
              <w:t>New</w:t>
            </w:r>
            <w:r>
              <w:rPr>
                <w:spacing w:val="6"/>
                <w:sz w:val="16"/>
              </w:rPr>
              <w:t xml:space="preserve"> </w:t>
            </w:r>
            <w:r>
              <w:rPr>
                <w:sz w:val="16"/>
              </w:rPr>
              <w:t>monofunctional</w:t>
            </w:r>
          </w:p>
          <w:p w14:paraId="2BE707CB" w14:textId="77777777" w:rsidR="00261AB5" w:rsidRDefault="00F67E8C">
            <w:pPr>
              <w:pStyle w:val="TableParagraph"/>
              <w:spacing w:line="182" w:lineRule="exact"/>
              <w:ind w:right="89"/>
              <w:rPr>
                <w:sz w:val="16"/>
              </w:rPr>
            </w:pPr>
            <w:r>
              <w:rPr>
                <w:sz w:val="16"/>
              </w:rPr>
              <w:t>platinum(II) and palladium(II) complexes: Studies of the nucleophilic substitution reactions, DNA/BSA interaction, and cytotoxic activity. J Inorg Biochem.</w:t>
            </w:r>
            <w:r>
              <w:rPr>
                <w:spacing w:val="1"/>
                <w:sz w:val="16"/>
              </w:rPr>
              <w:t xml:space="preserve"> </w:t>
            </w:r>
            <w:r>
              <w:rPr>
                <w:sz w:val="16"/>
              </w:rPr>
              <w:t>2018;189:91-102.</w:t>
            </w:r>
          </w:p>
        </w:tc>
      </w:tr>
      <w:tr w:rsidR="00261AB5" w14:paraId="657EF70C" w14:textId="77777777">
        <w:trPr>
          <w:gridAfter w:val="1"/>
          <w:wAfter w:w="7" w:type="dxa"/>
          <w:trHeight w:val="369"/>
        </w:trPr>
        <w:tc>
          <w:tcPr>
            <w:tcW w:w="468" w:type="dxa"/>
          </w:tcPr>
          <w:p w14:paraId="22B82C13" w14:textId="77777777" w:rsidR="00261AB5" w:rsidRDefault="00F67E8C" w:rsidP="00907D05">
            <w:pPr>
              <w:pStyle w:val="TableParagraph"/>
              <w:spacing w:before="85"/>
              <w:ind w:left="114" w:right="103"/>
              <w:jc w:val="center"/>
              <w:rPr>
                <w:sz w:val="16"/>
              </w:rPr>
            </w:pPr>
            <w:r>
              <w:rPr>
                <w:sz w:val="16"/>
              </w:rPr>
              <w:t>1</w:t>
            </w:r>
            <w:r w:rsidR="00907D05">
              <w:rPr>
                <w:sz w:val="16"/>
              </w:rPr>
              <w:t>6</w:t>
            </w:r>
            <w:r>
              <w:rPr>
                <w:sz w:val="16"/>
              </w:rPr>
              <w:t>.</w:t>
            </w:r>
          </w:p>
        </w:tc>
        <w:tc>
          <w:tcPr>
            <w:tcW w:w="10294" w:type="dxa"/>
            <w:gridSpan w:val="10"/>
          </w:tcPr>
          <w:p w14:paraId="0E7F890E" w14:textId="77777777" w:rsidR="00261AB5" w:rsidRDefault="00F67E8C">
            <w:pPr>
              <w:pStyle w:val="TableParagraph"/>
              <w:spacing w:line="178" w:lineRule="exact"/>
              <w:rPr>
                <w:sz w:val="16"/>
              </w:rPr>
            </w:pPr>
            <w:r>
              <w:rPr>
                <w:sz w:val="16"/>
              </w:rPr>
              <w:t>Keta</w:t>
            </w:r>
            <w:r>
              <w:rPr>
                <w:spacing w:val="-4"/>
                <w:sz w:val="16"/>
              </w:rPr>
              <w:t xml:space="preserve"> </w:t>
            </w:r>
            <w:r>
              <w:rPr>
                <w:sz w:val="16"/>
              </w:rPr>
              <w:t>OD,</w:t>
            </w:r>
            <w:r>
              <w:rPr>
                <w:spacing w:val="-1"/>
                <w:sz w:val="16"/>
              </w:rPr>
              <w:t xml:space="preserve"> </w:t>
            </w:r>
            <w:r>
              <w:rPr>
                <w:sz w:val="16"/>
              </w:rPr>
              <w:t>Todorović</w:t>
            </w:r>
            <w:r>
              <w:rPr>
                <w:spacing w:val="-4"/>
                <w:sz w:val="16"/>
              </w:rPr>
              <w:t xml:space="preserve"> </w:t>
            </w:r>
            <w:r>
              <w:rPr>
                <w:sz w:val="16"/>
              </w:rPr>
              <w:t>DV,</w:t>
            </w:r>
            <w:r>
              <w:rPr>
                <w:spacing w:val="-4"/>
                <w:sz w:val="16"/>
              </w:rPr>
              <w:t xml:space="preserve"> </w:t>
            </w:r>
            <w:r>
              <w:rPr>
                <w:sz w:val="16"/>
              </w:rPr>
              <w:t>Bulat</w:t>
            </w:r>
            <w:r>
              <w:rPr>
                <w:spacing w:val="-3"/>
                <w:sz w:val="16"/>
              </w:rPr>
              <w:t xml:space="preserve"> </w:t>
            </w:r>
            <w:r>
              <w:rPr>
                <w:sz w:val="16"/>
              </w:rPr>
              <w:t>TM,</w:t>
            </w:r>
            <w:r>
              <w:rPr>
                <w:spacing w:val="-4"/>
                <w:sz w:val="16"/>
              </w:rPr>
              <w:t xml:space="preserve"> </w:t>
            </w:r>
            <w:r>
              <w:rPr>
                <w:sz w:val="16"/>
              </w:rPr>
              <w:t>Cirrone</w:t>
            </w:r>
            <w:r>
              <w:rPr>
                <w:spacing w:val="-4"/>
                <w:sz w:val="16"/>
              </w:rPr>
              <w:t xml:space="preserve"> </w:t>
            </w:r>
            <w:r>
              <w:rPr>
                <w:sz w:val="16"/>
              </w:rPr>
              <w:t>PG,</w:t>
            </w:r>
            <w:r>
              <w:rPr>
                <w:spacing w:val="-5"/>
                <w:sz w:val="16"/>
              </w:rPr>
              <w:t xml:space="preserve"> </w:t>
            </w:r>
            <w:r>
              <w:rPr>
                <w:sz w:val="16"/>
              </w:rPr>
              <w:t>Romano</w:t>
            </w:r>
            <w:r>
              <w:rPr>
                <w:spacing w:val="-1"/>
                <w:sz w:val="16"/>
              </w:rPr>
              <w:t xml:space="preserve"> </w:t>
            </w:r>
            <w:r>
              <w:rPr>
                <w:sz w:val="16"/>
              </w:rPr>
              <w:t>F,</w:t>
            </w:r>
            <w:r>
              <w:rPr>
                <w:spacing w:val="-4"/>
                <w:sz w:val="16"/>
              </w:rPr>
              <w:t xml:space="preserve"> </w:t>
            </w:r>
            <w:r>
              <w:rPr>
                <w:sz w:val="16"/>
              </w:rPr>
              <w:t>Cuttone</w:t>
            </w:r>
            <w:r>
              <w:rPr>
                <w:spacing w:val="-1"/>
                <w:sz w:val="16"/>
              </w:rPr>
              <w:t xml:space="preserve"> </w:t>
            </w:r>
            <w:r>
              <w:rPr>
                <w:sz w:val="16"/>
              </w:rPr>
              <w:t>G,</w:t>
            </w:r>
            <w:r>
              <w:rPr>
                <w:spacing w:val="-4"/>
                <w:sz w:val="16"/>
              </w:rPr>
              <w:t xml:space="preserve"> </w:t>
            </w:r>
            <w:r>
              <w:rPr>
                <w:sz w:val="16"/>
              </w:rPr>
              <w:t>Petrović</w:t>
            </w:r>
            <w:r>
              <w:rPr>
                <w:spacing w:val="-2"/>
                <w:sz w:val="16"/>
              </w:rPr>
              <w:t xml:space="preserve"> </w:t>
            </w:r>
            <w:r>
              <w:rPr>
                <w:sz w:val="16"/>
              </w:rPr>
              <w:t>IM,</w:t>
            </w:r>
            <w:r>
              <w:rPr>
                <w:spacing w:val="-4"/>
                <w:sz w:val="16"/>
              </w:rPr>
              <w:t xml:space="preserve"> </w:t>
            </w:r>
            <w:r>
              <w:rPr>
                <w:sz w:val="16"/>
              </w:rPr>
              <w:t>Ristić</w:t>
            </w:r>
            <w:r>
              <w:rPr>
                <w:spacing w:val="-4"/>
                <w:sz w:val="16"/>
              </w:rPr>
              <w:t xml:space="preserve"> </w:t>
            </w:r>
            <w:r>
              <w:rPr>
                <w:sz w:val="16"/>
              </w:rPr>
              <w:t>Fira</w:t>
            </w:r>
            <w:r>
              <w:rPr>
                <w:spacing w:val="-4"/>
                <w:sz w:val="16"/>
              </w:rPr>
              <w:t xml:space="preserve"> </w:t>
            </w:r>
            <w:r>
              <w:rPr>
                <w:sz w:val="16"/>
              </w:rPr>
              <w:t>AM.</w:t>
            </w:r>
            <w:r>
              <w:rPr>
                <w:spacing w:val="-4"/>
                <w:sz w:val="16"/>
              </w:rPr>
              <w:t xml:space="preserve"> </w:t>
            </w:r>
            <w:r>
              <w:rPr>
                <w:sz w:val="16"/>
              </w:rPr>
              <w:t>Comparison</w:t>
            </w:r>
            <w:r>
              <w:rPr>
                <w:spacing w:val="-5"/>
                <w:sz w:val="16"/>
              </w:rPr>
              <w:t xml:space="preserve"> </w:t>
            </w:r>
            <w:r>
              <w:rPr>
                <w:sz w:val="16"/>
              </w:rPr>
              <w:t>of</w:t>
            </w:r>
            <w:r>
              <w:rPr>
                <w:spacing w:val="-3"/>
                <w:sz w:val="16"/>
              </w:rPr>
              <w:t xml:space="preserve"> </w:t>
            </w:r>
            <w:r>
              <w:rPr>
                <w:sz w:val="16"/>
              </w:rPr>
              <w:t>human</w:t>
            </w:r>
            <w:r>
              <w:rPr>
                <w:spacing w:val="-3"/>
                <w:sz w:val="16"/>
              </w:rPr>
              <w:t xml:space="preserve"> </w:t>
            </w:r>
            <w:r>
              <w:rPr>
                <w:sz w:val="16"/>
              </w:rPr>
              <w:t>lung</w:t>
            </w:r>
            <w:r>
              <w:rPr>
                <w:spacing w:val="-4"/>
                <w:sz w:val="16"/>
              </w:rPr>
              <w:t xml:space="preserve"> </w:t>
            </w:r>
            <w:r>
              <w:rPr>
                <w:sz w:val="16"/>
              </w:rPr>
              <w:t>cancer</w:t>
            </w:r>
            <w:r>
              <w:rPr>
                <w:spacing w:val="-5"/>
                <w:sz w:val="16"/>
              </w:rPr>
              <w:t xml:space="preserve"> </w:t>
            </w:r>
            <w:r>
              <w:rPr>
                <w:sz w:val="16"/>
              </w:rPr>
              <w:t>cell</w:t>
            </w:r>
            <w:r>
              <w:rPr>
                <w:spacing w:val="-3"/>
                <w:sz w:val="16"/>
              </w:rPr>
              <w:t xml:space="preserve"> </w:t>
            </w:r>
            <w:r>
              <w:rPr>
                <w:sz w:val="16"/>
              </w:rPr>
              <w:t>radiosensitivity</w:t>
            </w:r>
          </w:p>
          <w:p w14:paraId="4DB9A1BF" w14:textId="77777777" w:rsidR="00261AB5" w:rsidRDefault="00F67E8C">
            <w:pPr>
              <w:pStyle w:val="TableParagraph"/>
              <w:spacing w:before="1" w:line="170" w:lineRule="exact"/>
              <w:rPr>
                <w:sz w:val="16"/>
              </w:rPr>
            </w:pPr>
            <w:r>
              <w:rPr>
                <w:sz w:val="16"/>
              </w:rPr>
              <w:t>after</w:t>
            </w:r>
            <w:r>
              <w:rPr>
                <w:spacing w:val="-7"/>
                <w:sz w:val="16"/>
              </w:rPr>
              <w:t xml:space="preserve"> </w:t>
            </w:r>
            <w:r>
              <w:rPr>
                <w:sz w:val="16"/>
              </w:rPr>
              <w:t>irradiations</w:t>
            </w:r>
            <w:r>
              <w:rPr>
                <w:spacing w:val="-3"/>
                <w:sz w:val="16"/>
              </w:rPr>
              <w:t xml:space="preserve"> </w:t>
            </w:r>
            <w:r>
              <w:rPr>
                <w:sz w:val="16"/>
              </w:rPr>
              <w:t>with</w:t>
            </w:r>
            <w:r>
              <w:rPr>
                <w:spacing w:val="-4"/>
                <w:sz w:val="16"/>
              </w:rPr>
              <w:t xml:space="preserve"> </w:t>
            </w:r>
            <w:r>
              <w:rPr>
                <w:sz w:val="16"/>
              </w:rPr>
              <w:t>therapeutic</w:t>
            </w:r>
            <w:r>
              <w:rPr>
                <w:spacing w:val="-6"/>
                <w:sz w:val="16"/>
              </w:rPr>
              <w:t xml:space="preserve"> </w:t>
            </w:r>
            <w:r>
              <w:rPr>
                <w:sz w:val="16"/>
              </w:rPr>
              <w:t>protons</w:t>
            </w:r>
            <w:r>
              <w:rPr>
                <w:spacing w:val="-5"/>
                <w:sz w:val="16"/>
              </w:rPr>
              <w:t xml:space="preserve"> </w:t>
            </w:r>
            <w:r>
              <w:rPr>
                <w:sz w:val="16"/>
              </w:rPr>
              <w:t>and</w:t>
            </w:r>
            <w:r>
              <w:rPr>
                <w:spacing w:val="-4"/>
                <w:sz w:val="16"/>
              </w:rPr>
              <w:t xml:space="preserve"> </w:t>
            </w:r>
            <w:r>
              <w:rPr>
                <w:sz w:val="16"/>
              </w:rPr>
              <w:t>carbon</w:t>
            </w:r>
            <w:r>
              <w:rPr>
                <w:spacing w:val="-5"/>
                <w:sz w:val="16"/>
              </w:rPr>
              <w:t xml:space="preserve"> </w:t>
            </w:r>
            <w:r>
              <w:rPr>
                <w:sz w:val="16"/>
              </w:rPr>
              <w:t>ions.</w:t>
            </w:r>
            <w:r>
              <w:rPr>
                <w:spacing w:val="-5"/>
                <w:sz w:val="16"/>
              </w:rPr>
              <w:t xml:space="preserve"> </w:t>
            </w:r>
            <w:r>
              <w:rPr>
                <w:sz w:val="16"/>
              </w:rPr>
              <w:t>Exp</w:t>
            </w:r>
            <w:r>
              <w:rPr>
                <w:spacing w:val="-4"/>
                <w:sz w:val="16"/>
              </w:rPr>
              <w:t xml:space="preserve"> </w:t>
            </w:r>
            <w:r>
              <w:rPr>
                <w:sz w:val="16"/>
              </w:rPr>
              <w:t>Biol</w:t>
            </w:r>
            <w:r>
              <w:rPr>
                <w:spacing w:val="-5"/>
                <w:sz w:val="16"/>
              </w:rPr>
              <w:t xml:space="preserve"> </w:t>
            </w:r>
            <w:r>
              <w:rPr>
                <w:sz w:val="16"/>
              </w:rPr>
              <w:t>Med</w:t>
            </w:r>
            <w:r>
              <w:rPr>
                <w:spacing w:val="-4"/>
                <w:sz w:val="16"/>
              </w:rPr>
              <w:t xml:space="preserve"> </w:t>
            </w:r>
            <w:r>
              <w:rPr>
                <w:sz w:val="16"/>
              </w:rPr>
              <w:t>(Maywood).</w:t>
            </w:r>
            <w:r>
              <w:rPr>
                <w:spacing w:val="-5"/>
                <w:sz w:val="16"/>
              </w:rPr>
              <w:t xml:space="preserve"> </w:t>
            </w:r>
            <w:r>
              <w:rPr>
                <w:sz w:val="16"/>
              </w:rPr>
              <w:t>2017;242(10):1015-1024.</w:t>
            </w:r>
          </w:p>
        </w:tc>
      </w:tr>
      <w:tr w:rsidR="00261AB5" w14:paraId="2F35EB1C" w14:textId="77777777">
        <w:trPr>
          <w:gridAfter w:val="1"/>
          <w:wAfter w:w="7" w:type="dxa"/>
          <w:trHeight w:val="366"/>
        </w:trPr>
        <w:tc>
          <w:tcPr>
            <w:tcW w:w="468" w:type="dxa"/>
          </w:tcPr>
          <w:p w14:paraId="52D87F52" w14:textId="77777777" w:rsidR="00261AB5" w:rsidRDefault="00F67E8C" w:rsidP="00907D05">
            <w:pPr>
              <w:pStyle w:val="TableParagraph"/>
              <w:spacing w:before="85"/>
              <w:ind w:left="113" w:right="103"/>
              <w:jc w:val="center"/>
              <w:rPr>
                <w:sz w:val="16"/>
              </w:rPr>
            </w:pPr>
            <w:r>
              <w:rPr>
                <w:sz w:val="16"/>
              </w:rPr>
              <w:t>1</w:t>
            </w:r>
            <w:r w:rsidR="00907D05">
              <w:rPr>
                <w:sz w:val="16"/>
              </w:rPr>
              <w:t>7</w:t>
            </w:r>
            <w:r>
              <w:rPr>
                <w:sz w:val="16"/>
              </w:rPr>
              <w:t>.</w:t>
            </w:r>
          </w:p>
        </w:tc>
        <w:tc>
          <w:tcPr>
            <w:tcW w:w="10294" w:type="dxa"/>
            <w:gridSpan w:val="10"/>
          </w:tcPr>
          <w:p w14:paraId="56993F36" w14:textId="77777777" w:rsidR="00261AB5" w:rsidRDefault="00F67E8C">
            <w:pPr>
              <w:pStyle w:val="TableParagraph"/>
              <w:spacing w:line="178" w:lineRule="exact"/>
              <w:rPr>
                <w:sz w:val="16"/>
              </w:rPr>
            </w:pPr>
            <w:r>
              <w:rPr>
                <w:sz w:val="16"/>
              </w:rPr>
              <w:t>Ćoćić</w:t>
            </w:r>
            <w:r>
              <w:rPr>
                <w:spacing w:val="12"/>
                <w:sz w:val="16"/>
              </w:rPr>
              <w:t xml:space="preserve"> </w:t>
            </w:r>
            <w:r>
              <w:rPr>
                <w:sz w:val="16"/>
              </w:rPr>
              <w:t>D,</w:t>
            </w:r>
            <w:r>
              <w:rPr>
                <w:spacing w:val="14"/>
                <w:sz w:val="16"/>
              </w:rPr>
              <w:t xml:space="preserve"> </w:t>
            </w:r>
            <w:r>
              <w:rPr>
                <w:sz w:val="16"/>
              </w:rPr>
              <w:t>Jovanović</w:t>
            </w:r>
            <w:r>
              <w:rPr>
                <w:spacing w:val="15"/>
                <w:sz w:val="16"/>
              </w:rPr>
              <w:t xml:space="preserve"> </w:t>
            </w:r>
            <w:r>
              <w:rPr>
                <w:sz w:val="16"/>
              </w:rPr>
              <w:t>S,</w:t>
            </w:r>
            <w:r>
              <w:rPr>
                <w:spacing w:val="14"/>
                <w:sz w:val="16"/>
              </w:rPr>
              <w:t xml:space="preserve"> </w:t>
            </w:r>
            <w:r>
              <w:rPr>
                <w:sz w:val="16"/>
              </w:rPr>
              <w:t>Nišavić</w:t>
            </w:r>
            <w:r>
              <w:rPr>
                <w:spacing w:val="13"/>
                <w:sz w:val="16"/>
              </w:rPr>
              <w:t xml:space="preserve"> </w:t>
            </w:r>
            <w:r>
              <w:rPr>
                <w:sz w:val="16"/>
              </w:rPr>
              <w:t>M,</w:t>
            </w:r>
            <w:r>
              <w:rPr>
                <w:spacing w:val="12"/>
                <w:sz w:val="16"/>
              </w:rPr>
              <w:t xml:space="preserve"> </w:t>
            </w:r>
            <w:r>
              <w:rPr>
                <w:sz w:val="16"/>
              </w:rPr>
              <w:t>Baskić</w:t>
            </w:r>
            <w:r>
              <w:rPr>
                <w:spacing w:val="15"/>
                <w:sz w:val="16"/>
              </w:rPr>
              <w:t xml:space="preserve"> </w:t>
            </w:r>
            <w:r>
              <w:rPr>
                <w:sz w:val="16"/>
              </w:rPr>
              <w:t>D,</w:t>
            </w:r>
            <w:r>
              <w:rPr>
                <w:spacing w:val="14"/>
                <w:sz w:val="16"/>
              </w:rPr>
              <w:t xml:space="preserve"> </w:t>
            </w:r>
            <w:r>
              <w:rPr>
                <w:sz w:val="16"/>
              </w:rPr>
              <w:t>Todorović</w:t>
            </w:r>
            <w:r>
              <w:rPr>
                <w:spacing w:val="13"/>
                <w:sz w:val="16"/>
              </w:rPr>
              <w:t xml:space="preserve"> </w:t>
            </w:r>
            <w:r>
              <w:rPr>
                <w:sz w:val="16"/>
              </w:rPr>
              <w:t>D,</w:t>
            </w:r>
            <w:r>
              <w:rPr>
                <w:spacing w:val="14"/>
                <w:sz w:val="16"/>
              </w:rPr>
              <w:t xml:space="preserve"> </w:t>
            </w:r>
            <w:r>
              <w:rPr>
                <w:sz w:val="16"/>
              </w:rPr>
              <w:t>Popović</w:t>
            </w:r>
            <w:r>
              <w:rPr>
                <w:spacing w:val="15"/>
                <w:sz w:val="16"/>
              </w:rPr>
              <w:t xml:space="preserve"> </w:t>
            </w:r>
            <w:r>
              <w:rPr>
                <w:sz w:val="16"/>
              </w:rPr>
              <w:t>S,</w:t>
            </w:r>
            <w:r>
              <w:rPr>
                <w:spacing w:val="12"/>
                <w:sz w:val="16"/>
              </w:rPr>
              <w:t xml:space="preserve"> </w:t>
            </w:r>
            <w:r>
              <w:rPr>
                <w:sz w:val="16"/>
              </w:rPr>
              <w:t>Bugarčić</w:t>
            </w:r>
            <w:r>
              <w:rPr>
                <w:spacing w:val="14"/>
                <w:sz w:val="16"/>
              </w:rPr>
              <w:t xml:space="preserve"> </w:t>
            </w:r>
            <w:r>
              <w:rPr>
                <w:sz w:val="16"/>
              </w:rPr>
              <w:t>ŽD,</w:t>
            </w:r>
            <w:r>
              <w:rPr>
                <w:spacing w:val="15"/>
                <w:sz w:val="16"/>
              </w:rPr>
              <w:t xml:space="preserve"> </w:t>
            </w:r>
            <w:r>
              <w:rPr>
                <w:sz w:val="16"/>
              </w:rPr>
              <w:t>Petrović</w:t>
            </w:r>
            <w:r>
              <w:rPr>
                <w:spacing w:val="12"/>
                <w:sz w:val="16"/>
              </w:rPr>
              <w:t xml:space="preserve"> </w:t>
            </w:r>
            <w:r>
              <w:rPr>
                <w:sz w:val="16"/>
              </w:rPr>
              <w:t>B.</w:t>
            </w:r>
            <w:r>
              <w:rPr>
                <w:spacing w:val="15"/>
                <w:sz w:val="16"/>
              </w:rPr>
              <w:t xml:space="preserve"> </w:t>
            </w:r>
            <w:r>
              <w:rPr>
                <w:sz w:val="16"/>
              </w:rPr>
              <w:t>New</w:t>
            </w:r>
            <w:r>
              <w:rPr>
                <w:spacing w:val="11"/>
                <w:sz w:val="16"/>
              </w:rPr>
              <w:t xml:space="preserve"> </w:t>
            </w:r>
            <w:r>
              <w:rPr>
                <w:sz w:val="16"/>
              </w:rPr>
              <w:t>dinuclear</w:t>
            </w:r>
            <w:r>
              <w:rPr>
                <w:spacing w:val="12"/>
                <w:sz w:val="16"/>
              </w:rPr>
              <w:t xml:space="preserve"> </w:t>
            </w:r>
            <w:r>
              <w:rPr>
                <w:sz w:val="16"/>
              </w:rPr>
              <w:t>palladium(II)</w:t>
            </w:r>
            <w:r>
              <w:rPr>
                <w:spacing w:val="13"/>
                <w:sz w:val="16"/>
              </w:rPr>
              <w:t xml:space="preserve"> </w:t>
            </w:r>
            <w:r>
              <w:rPr>
                <w:sz w:val="16"/>
              </w:rPr>
              <w:t>complexes:</w:t>
            </w:r>
            <w:r>
              <w:rPr>
                <w:spacing w:val="13"/>
                <w:sz w:val="16"/>
              </w:rPr>
              <w:t xml:space="preserve"> </w:t>
            </w:r>
            <w:r>
              <w:rPr>
                <w:sz w:val="16"/>
              </w:rPr>
              <w:t>Studies</w:t>
            </w:r>
            <w:r>
              <w:rPr>
                <w:spacing w:val="11"/>
                <w:sz w:val="16"/>
              </w:rPr>
              <w:t xml:space="preserve"> </w:t>
            </w:r>
            <w:r>
              <w:rPr>
                <w:sz w:val="16"/>
              </w:rPr>
              <w:t>of</w:t>
            </w:r>
            <w:r>
              <w:rPr>
                <w:spacing w:val="12"/>
                <w:sz w:val="16"/>
              </w:rPr>
              <w:t xml:space="preserve"> </w:t>
            </w:r>
            <w:r>
              <w:rPr>
                <w:sz w:val="16"/>
              </w:rPr>
              <w:t>the</w:t>
            </w:r>
          </w:p>
          <w:p w14:paraId="501ACCF6" w14:textId="77777777" w:rsidR="00261AB5" w:rsidRDefault="00F67E8C">
            <w:pPr>
              <w:pStyle w:val="TableParagraph"/>
              <w:spacing w:line="169" w:lineRule="exact"/>
              <w:rPr>
                <w:sz w:val="16"/>
              </w:rPr>
            </w:pPr>
            <w:r>
              <w:rPr>
                <w:sz w:val="16"/>
              </w:rPr>
              <w:t>nucleophilic</w:t>
            </w:r>
            <w:r>
              <w:rPr>
                <w:spacing w:val="-6"/>
                <w:sz w:val="16"/>
              </w:rPr>
              <w:t xml:space="preserve"> </w:t>
            </w:r>
            <w:r>
              <w:rPr>
                <w:sz w:val="16"/>
              </w:rPr>
              <w:t>substitution</w:t>
            </w:r>
            <w:r>
              <w:rPr>
                <w:spacing w:val="-3"/>
                <w:sz w:val="16"/>
              </w:rPr>
              <w:t xml:space="preserve"> </w:t>
            </w:r>
            <w:r>
              <w:rPr>
                <w:sz w:val="16"/>
              </w:rPr>
              <w:t>reactions,</w:t>
            </w:r>
            <w:r>
              <w:rPr>
                <w:spacing w:val="-3"/>
                <w:sz w:val="16"/>
              </w:rPr>
              <w:t xml:space="preserve"> </w:t>
            </w:r>
            <w:r>
              <w:rPr>
                <w:sz w:val="16"/>
              </w:rPr>
              <w:t>DNA/BSA</w:t>
            </w:r>
            <w:r>
              <w:rPr>
                <w:spacing w:val="-5"/>
                <w:sz w:val="16"/>
              </w:rPr>
              <w:t xml:space="preserve"> </w:t>
            </w:r>
            <w:r>
              <w:rPr>
                <w:sz w:val="16"/>
              </w:rPr>
              <w:t>interactions</w:t>
            </w:r>
            <w:r>
              <w:rPr>
                <w:spacing w:val="-6"/>
                <w:sz w:val="16"/>
              </w:rPr>
              <w:t xml:space="preserve"> </w:t>
            </w:r>
            <w:r>
              <w:rPr>
                <w:sz w:val="16"/>
              </w:rPr>
              <w:t>and</w:t>
            </w:r>
            <w:r>
              <w:rPr>
                <w:spacing w:val="-5"/>
                <w:sz w:val="16"/>
              </w:rPr>
              <w:t xml:space="preserve"> </w:t>
            </w:r>
            <w:r>
              <w:rPr>
                <w:sz w:val="16"/>
              </w:rPr>
              <w:t>cytotoxic</w:t>
            </w:r>
            <w:r>
              <w:rPr>
                <w:spacing w:val="-6"/>
                <w:sz w:val="16"/>
              </w:rPr>
              <w:t xml:space="preserve"> </w:t>
            </w:r>
            <w:r>
              <w:rPr>
                <w:sz w:val="16"/>
              </w:rPr>
              <w:t>activity.</w:t>
            </w:r>
            <w:r>
              <w:rPr>
                <w:spacing w:val="-3"/>
                <w:sz w:val="16"/>
              </w:rPr>
              <w:t xml:space="preserve"> </w:t>
            </w:r>
            <w:r>
              <w:rPr>
                <w:sz w:val="16"/>
              </w:rPr>
              <w:t>J</w:t>
            </w:r>
            <w:r>
              <w:rPr>
                <w:spacing w:val="-6"/>
                <w:sz w:val="16"/>
              </w:rPr>
              <w:t xml:space="preserve"> </w:t>
            </w:r>
            <w:r>
              <w:rPr>
                <w:sz w:val="16"/>
              </w:rPr>
              <w:t>Inorg</w:t>
            </w:r>
            <w:r>
              <w:rPr>
                <w:spacing w:val="-4"/>
                <w:sz w:val="16"/>
              </w:rPr>
              <w:t xml:space="preserve"> </w:t>
            </w:r>
            <w:r>
              <w:rPr>
                <w:sz w:val="16"/>
              </w:rPr>
              <w:t>Biochem.</w:t>
            </w:r>
            <w:r>
              <w:rPr>
                <w:spacing w:val="-6"/>
                <w:sz w:val="16"/>
              </w:rPr>
              <w:t xml:space="preserve"> </w:t>
            </w:r>
            <w:r>
              <w:rPr>
                <w:sz w:val="16"/>
              </w:rPr>
              <w:t>2017;175:67-79.</w:t>
            </w:r>
          </w:p>
        </w:tc>
      </w:tr>
      <w:tr w:rsidR="00261AB5" w14:paraId="0ECC6EAE" w14:textId="77777777">
        <w:trPr>
          <w:gridAfter w:val="1"/>
          <w:wAfter w:w="7" w:type="dxa"/>
          <w:trHeight w:val="369"/>
        </w:trPr>
        <w:tc>
          <w:tcPr>
            <w:tcW w:w="468" w:type="dxa"/>
          </w:tcPr>
          <w:p w14:paraId="428960AC" w14:textId="77777777" w:rsidR="00261AB5" w:rsidRDefault="00F67E8C" w:rsidP="00907D05">
            <w:pPr>
              <w:pStyle w:val="TableParagraph"/>
              <w:spacing w:before="85"/>
              <w:ind w:left="113" w:right="103"/>
              <w:jc w:val="center"/>
              <w:rPr>
                <w:sz w:val="16"/>
              </w:rPr>
            </w:pPr>
            <w:r>
              <w:rPr>
                <w:sz w:val="16"/>
              </w:rPr>
              <w:t>1</w:t>
            </w:r>
            <w:r w:rsidR="00907D05">
              <w:rPr>
                <w:sz w:val="16"/>
              </w:rPr>
              <w:t>8</w:t>
            </w:r>
            <w:r>
              <w:rPr>
                <w:sz w:val="16"/>
              </w:rPr>
              <w:t>.</w:t>
            </w:r>
          </w:p>
        </w:tc>
        <w:tc>
          <w:tcPr>
            <w:tcW w:w="10294" w:type="dxa"/>
            <w:gridSpan w:val="10"/>
          </w:tcPr>
          <w:p w14:paraId="2B4E759C" w14:textId="77777777" w:rsidR="00261AB5" w:rsidRDefault="00F67E8C">
            <w:pPr>
              <w:pStyle w:val="TableParagraph"/>
              <w:spacing w:line="178" w:lineRule="exact"/>
              <w:rPr>
                <w:sz w:val="16"/>
              </w:rPr>
            </w:pPr>
            <w:r>
              <w:rPr>
                <w:spacing w:val="-1"/>
                <w:sz w:val="16"/>
              </w:rPr>
              <w:t>Bulat</w:t>
            </w:r>
            <w:r>
              <w:rPr>
                <w:spacing w:val="-5"/>
                <w:sz w:val="16"/>
              </w:rPr>
              <w:t xml:space="preserve"> </w:t>
            </w:r>
            <w:r>
              <w:rPr>
                <w:spacing w:val="-1"/>
                <w:sz w:val="16"/>
              </w:rPr>
              <w:t>T,</w:t>
            </w:r>
            <w:r>
              <w:rPr>
                <w:spacing w:val="-7"/>
                <w:sz w:val="16"/>
              </w:rPr>
              <w:t xml:space="preserve"> </w:t>
            </w:r>
            <w:r>
              <w:rPr>
                <w:spacing w:val="-1"/>
                <w:sz w:val="16"/>
              </w:rPr>
              <w:t>Keta</w:t>
            </w:r>
            <w:r>
              <w:rPr>
                <w:spacing w:val="-7"/>
                <w:sz w:val="16"/>
              </w:rPr>
              <w:t xml:space="preserve"> </w:t>
            </w:r>
            <w:r>
              <w:rPr>
                <w:spacing w:val="-1"/>
                <w:sz w:val="16"/>
              </w:rPr>
              <w:t>O,</w:t>
            </w:r>
            <w:r>
              <w:rPr>
                <w:spacing w:val="-7"/>
                <w:sz w:val="16"/>
              </w:rPr>
              <w:t xml:space="preserve"> </w:t>
            </w:r>
            <w:r>
              <w:rPr>
                <w:spacing w:val="-1"/>
                <w:sz w:val="16"/>
              </w:rPr>
              <w:t>Korićanac</w:t>
            </w:r>
            <w:r>
              <w:rPr>
                <w:spacing w:val="-5"/>
                <w:sz w:val="16"/>
              </w:rPr>
              <w:t xml:space="preserve"> </w:t>
            </w:r>
            <w:r>
              <w:rPr>
                <w:spacing w:val="-1"/>
                <w:sz w:val="16"/>
              </w:rPr>
              <w:t>L,</w:t>
            </w:r>
            <w:r>
              <w:rPr>
                <w:spacing w:val="-4"/>
                <w:sz w:val="16"/>
              </w:rPr>
              <w:t xml:space="preserve"> </w:t>
            </w:r>
            <w:r>
              <w:rPr>
                <w:spacing w:val="-1"/>
                <w:sz w:val="16"/>
              </w:rPr>
              <w:t>Žakula</w:t>
            </w:r>
            <w:r>
              <w:rPr>
                <w:spacing w:val="-7"/>
                <w:sz w:val="16"/>
              </w:rPr>
              <w:t xml:space="preserve"> </w:t>
            </w:r>
            <w:r>
              <w:rPr>
                <w:spacing w:val="-1"/>
                <w:sz w:val="16"/>
              </w:rPr>
              <w:t>J,</w:t>
            </w:r>
            <w:r>
              <w:rPr>
                <w:spacing w:val="-5"/>
                <w:sz w:val="16"/>
              </w:rPr>
              <w:t xml:space="preserve"> </w:t>
            </w:r>
            <w:r>
              <w:rPr>
                <w:spacing w:val="-1"/>
                <w:sz w:val="16"/>
              </w:rPr>
              <w:t>Petrović</w:t>
            </w:r>
            <w:r>
              <w:rPr>
                <w:spacing w:val="-5"/>
                <w:sz w:val="16"/>
              </w:rPr>
              <w:t xml:space="preserve"> </w:t>
            </w:r>
            <w:r>
              <w:rPr>
                <w:spacing w:val="-1"/>
                <w:sz w:val="16"/>
              </w:rPr>
              <w:t>I,</w:t>
            </w:r>
            <w:r>
              <w:rPr>
                <w:spacing w:val="-5"/>
                <w:sz w:val="16"/>
              </w:rPr>
              <w:t xml:space="preserve"> </w:t>
            </w:r>
            <w:r>
              <w:rPr>
                <w:spacing w:val="-1"/>
                <w:sz w:val="16"/>
              </w:rPr>
              <w:t>Ristić-Fira</w:t>
            </w:r>
            <w:r>
              <w:rPr>
                <w:spacing w:val="-5"/>
                <w:sz w:val="16"/>
              </w:rPr>
              <w:t xml:space="preserve"> </w:t>
            </w:r>
            <w:r>
              <w:rPr>
                <w:sz w:val="16"/>
              </w:rPr>
              <w:t>A,</w:t>
            </w:r>
            <w:r>
              <w:rPr>
                <w:spacing w:val="-6"/>
                <w:sz w:val="16"/>
              </w:rPr>
              <w:t xml:space="preserve"> </w:t>
            </w:r>
            <w:r>
              <w:rPr>
                <w:sz w:val="16"/>
              </w:rPr>
              <w:t>Todorović</w:t>
            </w:r>
            <w:r>
              <w:rPr>
                <w:spacing w:val="-10"/>
                <w:sz w:val="16"/>
              </w:rPr>
              <w:t xml:space="preserve"> </w:t>
            </w:r>
            <w:r>
              <w:rPr>
                <w:sz w:val="16"/>
              </w:rPr>
              <w:t>D.</w:t>
            </w:r>
            <w:r>
              <w:rPr>
                <w:spacing w:val="-5"/>
                <w:sz w:val="16"/>
              </w:rPr>
              <w:t xml:space="preserve"> </w:t>
            </w:r>
            <w:r>
              <w:rPr>
                <w:sz w:val="16"/>
              </w:rPr>
              <w:t>Radiation</w:t>
            </w:r>
            <w:r>
              <w:rPr>
                <w:spacing w:val="-9"/>
                <w:sz w:val="16"/>
              </w:rPr>
              <w:t xml:space="preserve"> </w:t>
            </w:r>
            <w:r>
              <w:rPr>
                <w:sz w:val="16"/>
              </w:rPr>
              <w:t>dose</w:t>
            </w:r>
            <w:r>
              <w:rPr>
                <w:spacing w:val="-7"/>
                <w:sz w:val="16"/>
              </w:rPr>
              <w:t xml:space="preserve"> </w:t>
            </w:r>
            <w:r>
              <w:rPr>
                <w:sz w:val="16"/>
              </w:rPr>
              <w:t>determines</w:t>
            </w:r>
            <w:r>
              <w:rPr>
                <w:spacing w:val="-7"/>
                <w:sz w:val="16"/>
              </w:rPr>
              <w:t xml:space="preserve"> </w:t>
            </w:r>
            <w:r>
              <w:rPr>
                <w:sz w:val="16"/>
              </w:rPr>
              <w:t>the</w:t>
            </w:r>
            <w:r>
              <w:rPr>
                <w:spacing w:val="-5"/>
                <w:sz w:val="16"/>
              </w:rPr>
              <w:t xml:space="preserve"> </w:t>
            </w:r>
            <w:r>
              <w:rPr>
                <w:sz w:val="16"/>
              </w:rPr>
              <w:t>method</w:t>
            </w:r>
            <w:r>
              <w:rPr>
                <w:spacing w:val="-5"/>
                <w:sz w:val="16"/>
              </w:rPr>
              <w:t xml:space="preserve"> </w:t>
            </w:r>
            <w:r>
              <w:rPr>
                <w:sz w:val="16"/>
              </w:rPr>
              <w:t>for</w:t>
            </w:r>
            <w:r>
              <w:rPr>
                <w:spacing w:val="-9"/>
                <w:sz w:val="16"/>
              </w:rPr>
              <w:t xml:space="preserve"> </w:t>
            </w:r>
            <w:r>
              <w:rPr>
                <w:sz w:val="16"/>
              </w:rPr>
              <w:t>quantification</w:t>
            </w:r>
            <w:r>
              <w:rPr>
                <w:spacing w:val="-7"/>
                <w:sz w:val="16"/>
              </w:rPr>
              <w:t xml:space="preserve"> </w:t>
            </w:r>
            <w:r>
              <w:rPr>
                <w:sz w:val="16"/>
              </w:rPr>
              <w:t>of</w:t>
            </w:r>
            <w:r>
              <w:rPr>
                <w:spacing w:val="-5"/>
                <w:sz w:val="16"/>
              </w:rPr>
              <w:t xml:space="preserve"> </w:t>
            </w:r>
            <w:r>
              <w:rPr>
                <w:sz w:val="16"/>
              </w:rPr>
              <w:t>DNA</w:t>
            </w:r>
            <w:r>
              <w:rPr>
                <w:spacing w:val="-9"/>
                <w:sz w:val="16"/>
              </w:rPr>
              <w:t xml:space="preserve"> </w:t>
            </w:r>
            <w:r>
              <w:rPr>
                <w:sz w:val="16"/>
              </w:rPr>
              <w:t>double</w:t>
            </w:r>
            <w:r>
              <w:rPr>
                <w:spacing w:val="-7"/>
                <w:sz w:val="16"/>
              </w:rPr>
              <w:t xml:space="preserve"> </w:t>
            </w:r>
            <w:r>
              <w:rPr>
                <w:sz w:val="16"/>
              </w:rPr>
              <w:t>strand</w:t>
            </w:r>
          </w:p>
          <w:p w14:paraId="7C02B450" w14:textId="77777777" w:rsidR="00261AB5" w:rsidRDefault="00F67E8C">
            <w:pPr>
              <w:pStyle w:val="TableParagraph"/>
              <w:spacing w:before="1" w:line="170" w:lineRule="exact"/>
              <w:rPr>
                <w:sz w:val="16"/>
              </w:rPr>
            </w:pPr>
            <w:r>
              <w:rPr>
                <w:sz w:val="16"/>
              </w:rPr>
              <w:t>breaks.</w:t>
            </w:r>
            <w:r>
              <w:rPr>
                <w:spacing w:val="-5"/>
                <w:sz w:val="16"/>
              </w:rPr>
              <w:t xml:space="preserve"> </w:t>
            </w:r>
            <w:r>
              <w:rPr>
                <w:sz w:val="16"/>
              </w:rPr>
              <w:t>An</w:t>
            </w:r>
            <w:r>
              <w:rPr>
                <w:spacing w:val="-3"/>
                <w:sz w:val="16"/>
              </w:rPr>
              <w:t xml:space="preserve"> </w:t>
            </w:r>
            <w:r>
              <w:rPr>
                <w:sz w:val="16"/>
              </w:rPr>
              <w:t>Acad</w:t>
            </w:r>
            <w:r>
              <w:rPr>
                <w:spacing w:val="-3"/>
                <w:sz w:val="16"/>
              </w:rPr>
              <w:t xml:space="preserve"> </w:t>
            </w:r>
            <w:r>
              <w:rPr>
                <w:sz w:val="16"/>
              </w:rPr>
              <w:t>Bras</w:t>
            </w:r>
            <w:r>
              <w:rPr>
                <w:spacing w:val="-4"/>
                <w:sz w:val="16"/>
              </w:rPr>
              <w:t xml:space="preserve"> </w:t>
            </w:r>
            <w:r>
              <w:rPr>
                <w:sz w:val="16"/>
              </w:rPr>
              <w:t>Cienc.</w:t>
            </w:r>
            <w:r>
              <w:rPr>
                <w:spacing w:val="-4"/>
                <w:sz w:val="16"/>
              </w:rPr>
              <w:t xml:space="preserve"> </w:t>
            </w:r>
            <w:r>
              <w:rPr>
                <w:sz w:val="16"/>
              </w:rPr>
              <w:t>2016;88(1):127-36.</w:t>
            </w:r>
          </w:p>
        </w:tc>
      </w:tr>
      <w:tr w:rsidR="00261AB5" w14:paraId="43E14AAB" w14:textId="77777777">
        <w:trPr>
          <w:gridAfter w:val="1"/>
          <w:wAfter w:w="7" w:type="dxa"/>
          <w:trHeight w:val="366"/>
        </w:trPr>
        <w:tc>
          <w:tcPr>
            <w:tcW w:w="468" w:type="dxa"/>
          </w:tcPr>
          <w:p w14:paraId="53BEC860" w14:textId="77777777" w:rsidR="00261AB5" w:rsidRDefault="00F67E8C" w:rsidP="00907D05">
            <w:pPr>
              <w:pStyle w:val="TableParagraph"/>
              <w:spacing w:before="85"/>
              <w:ind w:left="113" w:right="103"/>
              <w:jc w:val="center"/>
              <w:rPr>
                <w:sz w:val="16"/>
              </w:rPr>
            </w:pPr>
            <w:r>
              <w:rPr>
                <w:sz w:val="16"/>
              </w:rPr>
              <w:t>1</w:t>
            </w:r>
            <w:r w:rsidR="00907D05">
              <w:rPr>
                <w:sz w:val="16"/>
              </w:rPr>
              <w:t>9</w:t>
            </w:r>
            <w:r>
              <w:rPr>
                <w:sz w:val="16"/>
              </w:rPr>
              <w:t>.</w:t>
            </w:r>
          </w:p>
        </w:tc>
        <w:tc>
          <w:tcPr>
            <w:tcW w:w="10294" w:type="dxa"/>
            <w:gridSpan w:val="10"/>
          </w:tcPr>
          <w:p w14:paraId="5919E96F" w14:textId="77777777" w:rsidR="00261AB5" w:rsidRDefault="00F67E8C">
            <w:pPr>
              <w:pStyle w:val="TableParagraph"/>
              <w:spacing w:line="178" w:lineRule="exact"/>
              <w:rPr>
                <w:sz w:val="16"/>
              </w:rPr>
            </w:pPr>
            <w:r>
              <w:rPr>
                <w:sz w:val="16"/>
              </w:rPr>
              <w:t>Žakula</w:t>
            </w:r>
            <w:r>
              <w:rPr>
                <w:spacing w:val="3"/>
                <w:sz w:val="16"/>
              </w:rPr>
              <w:t xml:space="preserve"> </w:t>
            </w:r>
            <w:r>
              <w:rPr>
                <w:sz w:val="16"/>
              </w:rPr>
              <w:t>J,</w:t>
            </w:r>
            <w:r>
              <w:rPr>
                <w:spacing w:val="1"/>
                <w:sz w:val="16"/>
              </w:rPr>
              <w:t xml:space="preserve"> </w:t>
            </w:r>
            <w:r>
              <w:rPr>
                <w:sz w:val="16"/>
              </w:rPr>
              <w:t>Korićanac</w:t>
            </w:r>
            <w:r>
              <w:rPr>
                <w:spacing w:val="4"/>
                <w:sz w:val="16"/>
              </w:rPr>
              <w:t xml:space="preserve"> </w:t>
            </w:r>
            <w:r>
              <w:rPr>
                <w:sz w:val="16"/>
              </w:rPr>
              <w:t>L,</w:t>
            </w:r>
            <w:r>
              <w:rPr>
                <w:spacing w:val="3"/>
                <w:sz w:val="16"/>
              </w:rPr>
              <w:t xml:space="preserve"> </w:t>
            </w:r>
            <w:r>
              <w:rPr>
                <w:sz w:val="16"/>
              </w:rPr>
              <w:t>Keta</w:t>
            </w:r>
            <w:r>
              <w:rPr>
                <w:spacing w:val="4"/>
                <w:sz w:val="16"/>
              </w:rPr>
              <w:t xml:space="preserve"> </w:t>
            </w:r>
            <w:r>
              <w:rPr>
                <w:sz w:val="16"/>
              </w:rPr>
              <w:t>O,</w:t>
            </w:r>
            <w:r>
              <w:rPr>
                <w:spacing w:val="6"/>
                <w:sz w:val="16"/>
              </w:rPr>
              <w:t xml:space="preserve"> </w:t>
            </w:r>
            <w:r>
              <w:rPr>
                <w:sz w:val="16"/>
              </w:rPr>
              <w:t>Todorović</w:t>
            </w:r>
            <w:r>
              <w:rPr>
                <w:spacing w:val="4"/>
                <w:sz w:val="16"/>
              </w:rPr>
              <w:t xml:space="preserve"> </w:t>
            </w:r>
            <w:r>
              <w:rPr>
                <w:sz w:val="16"/>
              </w:rPr>
              <w:t>D,</w:t>
            </w:r>
            <w:r>
              <w:rPr>
                <w:spacing w:val="3"/>
                <w:sz w:val="16"/>
              </w:rPr>
              <w:t xml:space="preserve"> </w:t>
            </w:r>
            <w:r>
              <w:rPr>
                <w:sz w:val="16"/>
              </w:rPr>
              <w:t>Cirrone</w:t>
            </w:r>
            <w:r>
              <w:rPr>
                <w:spacing w:val="4"/>
                <w:sz w:val="16"/>
              </w:rPr>
              <w:t xml:space="preserve"> </w:t>
            </w:r>
            <w:r>
              <w:rPr>
                <w:sz w:val="16"/>
              </w:rPr>
              <w:t>GAP,</w:t>
            </w:r>
            <w:r>
              <w:rPr>
                <w:spacing w:val="3"/>
                <w:sz w:val="16"/>
              </w:rPr>
              <w:t xml:space="preserve"> </w:t>
            </w:r>
            <w:r>
              <w:rPr>
                <w:sz w:val="16"/>
              </w:rPr>
              <w:t>Romano</w:t>
            </w:r>
            <w:r>
              <w:rPr>
                <w:spacing w:val="3"/>
                <w:sz w:val="16"/>
              </w:rPr>
              <w:t xml:space="preserve"> </w:t>
            </w:r>
            <w:r>
              <w:rPr>
                <w:sz w:val="16"/>
              </w:rPr>
              <w:t>F,</w:t>
            </w:r>
            <w:r>
              <w:rPr>
                <w:spacing w:val="2"/>
                <w:sz w:val="16"/>
              </w:rPr>
              <w:t xml:space="preserve"> </w:t>
            </w:r>
            <w:r>
              <w:rPr>
                <w:sz w:val="16"/>
              </w:rPr>
              <w:t>Cuttone</w:t>
            </w:r>
            <w:r>
              <w:rPr>
                <w:spacing w:val="3"/>
                <w:sz w:val="16"/>
              </w:rPr>
              <w:t xml:space="preserve"> </w:t>
            </w:r>
            <w:r>
              <w:rPr>
                <w:sz w:val="16"/>
              </w:rPr>
              <w:t>G,</w:t>
            </w:r>
            <w:r>
              <w:rPr>
                <w:spacing w:val="3"/>
                <w:sz w:val="16"/>
              </w:rPr>
              <w:t xml:space="preserve"> </w:t>
            </w:r>
            <w:r>
              <w:rPr>
                <w:sz w:val="16"/>
              </w:rPr>
              <w:t>Petrović</w:t>
            </w:r>
            <w:r>
              <w:rPr>
                <w:spacing w:val="4"/>
                <w:sz w:val="16"/>
              </w:rPr>
              <w:t xml:space="preserve"> </w:t>
            </w:r>
            <w:r>
              <w:rPr>
                <w:sz w:val="16"/>
              </w:rPr>
              <w:t>I,</w:t>
            </w:r>
            <w:r>
              <w:rPr>
                <w:spacing w:val="3"/>
                <w:sz w:val="16"/>
              </w:rPr>
              <w:t xml:space="preserve"> </w:t>
            </w:r>
            <w:r>
              <w:rPr>
                <w:sz w:val="16"/>
              </w:rPr>
              <w:t>Ristić-Fira</w:t>
            </w:r>
            <w:r>
              <w:rPr>
                <w:spacing w:val="4"/>
                <w:sz w:val="16"/>
              </w:rPr>
              <w:t xml:space="preserve"> </w:t>
            </w:r>
            <w:r>
              <w:rPr>
                <w:sz w:val="16"/>
              </w:rPr>
              <w:t>A.</w:t>
            </w:r>
            <w:r>
              <w:rPr>
                <w:spacing w:val="3"/>
                <w:sz w:val="16"/>
              </w:rPr>
              <w:t xml:space="preserve"> </w:t>
            </w:r>
            <w:r>
              <w:rPr>
                <w:sz w:val="16"/>
              </w:rPr>
              <w:t>Carbon</w:t>
            </w:r>
            <w:r>
              <w:rPr>
                <w:spacing w:val="2"/>
                <w:sz w:val="16"/>
              </w:rPr>
              <w:t xml:space="preserve"> </w:t>
            </w:r>
            <w:r>
              <w:rPr>
                <w:sz w:val="16"/>
              </w:rPr>
              <w:t>ions</w:t>
            </w:r>
            <w:r>
              <w:rPr>
                <w:spacing w:val="3"/>
                <w:sz w:val="16"/>
              </w:rPr>
              <w:t xml:space="preserve"> </w:t>
            </w:r>
            <w:r>
              <w:rPr>
                <w:sz w:val="16"/>
              </w:rPr>
              <w:t>of different</w:t>
            </w:r>
            <w:r>
              <w:rPr>
                <w:spacing w:val="4"/>
                <w:sz w:val="16"/>
              </w:rPr>
              <w:t xml:space="preserve"> </w:t>
            </w:r>
            <w:r>
              <w:rPr>
                <w:sz w:val="16"/>
              </w:rPr>
              <w:t>linear</w:t>
            </w:r>
            <w:r>
              <w:rPr>
                <w:spacing w:val="2"/>
                <w:sz w:val="16"/>
              </w:rPr>
              <w:t xml:space="preserve"> </w:t>
            </w:r>
            <w:r>
              <w:rPr>
                <w:sz w:val="16"/>
              </w:rPr>
              <w:t>energy</w:t>
            </w:r>
            <w:r>
              <w:rPr>
                <w:spacing w:val="4"/>
                <w:sz w:val="16"/>
              </w:rPr>
              <w:t xml:space="preserve"> </w:t>
            </w:r>
            <w:r>
              <w:rPr>
                <w:sz w:val="16"/>
              </w:rPr>
              <w:t>transfer</w:t>
            </w:r>
          </w:p>
          <w:p w14:paraId="521D2A01" w14:textId="77777777" w:rsidR="00261AB5" w:rsidRDefault="00F67E8C">
            <w:pPr>
              <w:pStyle w:val="TableParagraph"/>
              <w:spacing w:line="169" w:lineRule="exact"/>
              <w:rPr>
                <w:sz w:val="16"/>
              </w:rPr>
            </w:pPr>
            <w:r>
              <w:rPr>
                <w:sz w:val="16"/>
              </w:rPr>
              <w:t>(LET)</w:t>
            </w:r>
            <w:r>
              <w:rPr>
                <w:spacing w:val="-3"/>
                <w:sz w:val="16"/>
              </w:rPr>
              <w:t xml:space="preserve"> </w:t>
            </w:r>
            <w:r>
              <w:rPr>
                <w:sz w:val="16"/>
              </w:rPr>
              <w:t>values</w:t>
            </w:r>
            <w:r>
              <w:rPr>
                <w:spacing w:val="-5"/>
                <w:sz w:val="16"/>
              </w:rPr>
              <w:t xml:space="preserve"> </w:t>
            </w:r>
            <w:r>
              <w:rPr>
                <w:sz w:val="16"/>
              </w:rPr>
              <w:t>induce</w:t>
            </w:r>
            <w:r>
              <w:rPr>
                <w:spacing w:val="-4"/>
                <w:sz w:val="16"/>
              </w:rPr>
              <w:t xml:space="preserve"> </w:t>
            </w:r>
            <w:r>
              <w:rPr>
                <w:sz w:val="16"/>
              </w:rPr>
              <w:t>apoptosis</w:t>
            </w:r>
            <w:r>
              <w:rPr>
                <w:spacing w:val="-4"/>
                <w:sz w:val="16"/>
              </w:rPr>
              <w:t xml:space="preserve"> </w:t>
            </w:r>
            <w:r>
              <w:rPr>
                <w:sz w:val="16"/>
              </w:rPr>
              <w:t>&amp;</w:t>
            </w:r>
            <w:r>
              <w:rPr>
                <w:spacing w:val="-3"/>
                <w:sz w:val="16"/>
              </w:rPr>
              <w:t xml:space="preserve"> </w:t>
            </w:r>
            <w:r>
              <w:rPr>
                <w:sz w:val="16"/>
              </w:rPr>
              <w:t>G2</w:t>
            </w:r>
            <w:r>
              <w:rPr>
                <w:spacing w:val="-4"/>
                <w:sz w:val="16"/>
              </w:rPr>
              <w:t xml:space="preserve"> </w:t>
            </w:r>
            <w:r>
              <w:rPr>
                <w:sz w:val="16"/>
              </w:rPr>
              <w:t>cell</w:t>
            </w:r>
            <w:r>
              <w:rPr>
                <w:spacing w:val="-3"/>
                <w:sz w:val="16"/>
              </w:rPr>
              <w:t xml:space="preserve"> </w:t>
            </w:r>
            <w:r>
              <w:rPr>
                <w:sz w:val="16"/>
              </w:rPr>
              <w:t>cycle</w:t>
            </w:r>
            <w:r>
              <w:rPr>
                <w:spacing w:val="-5"/>
                <w:sz w:val="16"/>
              </w:rPr>
              <w:t xml:space="preserve"> </w:t>
            </w:r>
            <w:r>
              <w:rPr>
                <w:sz w:val="16"/>
              </w:rPr>
              <w:t>arrest</w:t>
            </w:r>
            <w:r>
              <w:rPr>
                <w:spacing w:val="-3"/>
                <w:sz w:val="16"/>
              </w:rPr>
              <w:t xml:space="preserve"> </w:t>
            </w:r>
            <w:r>
              <w:rPr>
                <w:sz w:val="16"/>
              </w:rPr>
              <w:t>in</w:t>
            </w:r>
            <w:r>
              <w:rPr>
                <w:spacing w:val="-4"/>
                <w:sz w:val="16"/>
              </w:rPr>
              <w:t xml:space="preserve"> </w:t>
            </w:r>
            <w:r>
              <w:rPr>
                <w:sz w:val="16"/>
              </w:rPr>
              <w:t>radio-resistant</w:t>
            </w:r>
            <w:r>
              <w:rPr>
                <w:spacing w:val="-3"/>
                <w:sz w:val="16"/>
              </w:rPr>
              <w:t xml:space="preserve"> </w:t>
            </w:r>
            <w:r>
              <w:rPr>
                <w:sz w:val="16"/>
              </w:rPr>
              <w:t>melanoma</w:t>
            </w:r>
            <w:r>
              <w:rPr>
                <w:spacing w:val="-5"/>
                <w:sz w:val="16"/>
              </w:rPr>
              <w:t xml:space="preserve"> </w:t>
            </w:r>
            <w:r>
              <w:rPr>
                <w:sz w:val="16"/>
              </w:rPr>
              <w:t>cells.</w:t>
            </w:r>
            <w:r>
              <w:rPr>
                <w:spacing w:val="-1"/>
                <w:sz w:val="16"/>
              </w:rPr>
              <w:t xml:space="preserve"> </w:t>
            </w:r>
            <w:r>
              <w:rPr>
                <w:sz w:val="16"/>
              </w:rPr>
              <w:t>Indian</w:t>
            </w:r>
            <w:r>
              <w:rPr>
                <w:spacing w:val="-2"/>
                <w:sz w:val="16"/>
              </w:rPr>
              <w:t xml:space="preserve"> </w:t>
            </w:r>
            <w:r>
              <w:rPr>
                <w:sz w:val="16"/>
              </w:rPr>
              <w:t>J</w:t>
            </w:r>
            <w:r>
              <w:rPr>
                <w:spacing w:val="-4"/>
                <w:sz w:val="16"/>
              </w:rPr>
              <w:t xml:space="preserve"> </w:t>
            </w:r>
            <w:r>
              <w:rPr>
                <w:sz w:val="16"/>
              </w:rPr>
              <w:t>Med</w:t>
            </w:r>
            <w:r>
              <w:rPr>
                <w:spacing w:val="-4"/>
                <w:sz w:val="16"/>
              </w:rPr>
              <w:t xml:space="preserve"> </w:t>
            </w:r>
            <w:r>
              <w:rPr>
                <w:sz w:val="16"/>
              </w:rPr>
              <w:t>Res.</w:t>
            </w:r>
            <w:r>
              <w:rPr>
                <w:spacing w:val="-4"/>
                <w:sz w:val="16"/>
              </w:rPr>
              <w:t xml:space="preserve"> </w:t>
            </w:r>
            <w:r>
              <w:rPr>
                <w:sz w:val="16"/>
              </w:rPr>
              <w:t>2016;143(Supplement):S120-S128.</w:t>
            </w:r>
          </w:p>
        </w:tc>
      </w:tr>
      <w:tr w:rsidR="00261AB5" w14:paraId="5A5D57D9" w14:textId="77777777">
        <w:trPr>
          <w:gridAfter w:val="1"/>
          <w:wAfter w:w="7" w:type="dxa"/>
          <w:trHeight w:val="369"/>
        </w:trPr>
        <w:tc>
          <w:tcPr>
            <w:tcW w:w="468" w:type="dxa"/>
          </w:tcPr>
          <w:p w14:paraId="34FA67F3" w14:textId="77777777" w:rsidR="00261AB5" w:rsidRDefault="00907D05" w:rsidP="00F072F1">
            <w:pPr>
              <w:pStyle w:val="TableParagraph"/>
              <w:spacing w:before="85"/>
              <w:ind w:left="113" w:right="103"/>
              <w:jc w:val="center"/>
              <w:rPr>
                <w:sz w:val="16"/>
              </w:rPr>
            </w:pPr>
            <w:r>
              <w:rPr>
                <w:sz w:val="16"/>
              </w:rPr>
              <w:t>20.</w:t>
            </w:r>
          </w:p>
        </w:tc>
        <w:tc>
          <w:tcPr>
            <w:tcW w:w="10294" w:type="dxa"/>
            <w:gridSpan w:val="10"/>
          </w:tcPr>
          <w:p w14:paraId="0572A95A" w14:textId="77777777" w:rsidR="00261AB5" w:rsidRDefault="00F67E8C">
            <w:pPr>
              <w:pStyle w:val="TableParagraph"/>
              <w:spacing w:line="178" w:lineRule="exact"/>
              <w:rPr>
                <w:sz w:val="16"/>
              </w:rPr>
            </w:pPr>
            <w:r>
              <w:rPr>
                <w:sz w:val="16"/>
              </w:rPr>
              <w:t>Milosevic</w:t>
            </w:r>
            <w:r>
              <w:rPr>
                <w:spacing w:val="-3"/>
                <w:sz w:val="16"/>
              </w:rPr>
              <w:t xml:space="preserve"> </w:t>
            </w:r>
            <w:r>
              <w:rPr>
                <w:sz w:val="16"/>
              </w:rPr>
              <w:t>V,</w:t>
            </w:r>
            <w:r>
              <w:rPr>
                <w:spacing w:val="-2"/>
                <w:sz w:val="16"/>
              </w:rPr>
              <w:t xml:space="preserve"> </w:t>
            </w:r>
            <w:r>
              <w:rPr>
                <w:sz w:val="16"/>
              </w:rPr>
              <w:t>Todorovic</w:t>
            </w:r>
            <w:r>
              <w:rPr>
                <w:spacing w:val="-2"/>
                <w:sz w:val="16"/>
              </w:rPr>
              <w:t xml:space="preserve"> </w:t>
            </w:r>
            <w:r>
              <w:rPr>
                <w:sz w:val="16"/>
              </w:rPr>
              <w:t>D,</w:t>
            </w:r>
            <w:r>
              <w:rPr>
                <w:spacing w:val="-2"/>
                <w:sz w:val="16"/>
              </w:rPr>
              <w:t xml:space="preserve"> </w:t>
            </w:r>
            <w:r>
              <w:rPr>
                <w:sz w:val="16"/>
              </w:rPr>
              <w:t>Sosic-Jurjevic</w:t>
            </w:r>
            <w:r>
              <w:rPr>
                <w:spacing w:val="-2"/>
                <w:sz w:val="16"/>
              </w:rPr>
              <w:t xml:space="preserve"> </w:t>
            </w:r>
            <w:r>
              <w:rPr>
                <w:sz w:val="16"/>
              </w:rPr>
              <w:t>B,</w:t>
            </w:r>
            <w:r>
              <w:rPr>
                <w:spacing w:val="-2"/>
                <w:sz w:val="16"/>
              </w:rPr>
              <w:t xml:space="preserve"> </w:t>
            </w:r>
            <w:r>
              <w:rPr>
                <w:sz w:val="16"/>
              </w:rPr>
              <w:t>Medigovic</w:t>
            </w:r>
            <w:r>
              <w:rPr>
                <w:spacing w:val="-2"/>
                <w:sz w:val="16"/>
              </w:rPr>
              <w:t xml:space="preserve"> </w:t>
            </w:r>
            <w:r>
              <w:rPr>
                <w:sz w:val="16"/>
              </w:rPr>
              <w:t>I, Pantelic</w:t>
            </w:r>
            <w:r>
              <w:rPr>
                <w:spacing w:val="-2"/>
                <w:sz w:val="16"/>
              </w:rPr>
              <w:t xml:space="preserve"> </w:t>
            </w:r>
            <w:r>
              <w:rPr>
                <w:sz w:val="16"/>
              </w:rPr>
              <w:t>J,</w:t>
            </w:r>
            <w:r>
              <w:rPr>
                <w:spacing w:val="-2"/>
                <w:sz w:val="16"/>
              </w:rPr>
              <w:t xml:space="preserve"> </w:t>
            </w:r>
            <w:r>
              <w:rPr>
                <w:sz w:val="16"/>
              </w:rPr>
              <w:t>Uscebrka</w:t>
            </w:r>
            <w:r>
              <w:rPr>
                <w:spacing w:val="-1"/>
                <w:sz w:val="16"/>
              </w:rPr>
              <w:t xml:space="preserve"> </w:t>
            </w:r>
            <w:r>
              <w:rPr>
                <w:sz w:val="16"/>
              </w:rPr>
              <w:t>G,</w:t>
            </w:r>
            <w:r>
              <w:rPr>
                <w:spacing w:val="-2"/>
                <w:sz w:val="16"/>
              </w:rPr>
              <w:t xml:space="preserve"> </w:t>
            </w:r>
            <w:r>
              <w:rPr>
                <w:sz w:val="16"/>
              </w:rPr>
              <w:t>Ajdzanovic</w:t>
            </w:r>
            <w:r>
              <w:rPr>
                <w:spacing w:val="-2"/>
                <w:sz w:val="16"/>
              </w:rPr>
              <w:t xml:space="preserve"> </w:t>
            </w:r>
            <w:r>
              <w:rPr>
                <w:sz w:val="16"/>
              </w:rPr>
              <w:t>V.</w:t>
            </w:r>
            <w:r>
              <w:rPr>
                <w:spacing w:val="-2"/>
                <w:sz w:val="16"/>
              </w:rPr>
              <w:t xml:space="preserve"> </w:t>
            </w:r>
            <w:r>
              <w:rPr>
                <w:sz w:val="16"/>
              </w:rPr>
              <w:t>The</w:t>
            </w:r>
            <w:r>
              <w:rPr>
                <w:spacing w:val="-2"/>
                <w:sz w:val="16"/>
              </w:rPr>
              <w:t xml:space="preserve"> </w:t>
            </w:r>
            <w:r>
              <w:rPr>
                <w:sz w:val="16"/>
              </w:rPr>
              <w:t>effects</w:t>
            </w:r>
            <w:r>
              <w:rPr>
                <w:spacing w:val="-3"/>
                <w:sz w:val="16"/>
              </w:rPr>
              <w:t xml:space="preserve"> </w:t>
            </w:r>
            <w:r>
              <w:rPr>
                <w:sz w:val="16"/>
              </w:rPr>
              <w:t>of</w:t>
            </w:r>
            <w:r>
              <w:rPr>
                <w:spacing w:val="-6"/>
                <w:sz w:val="16"/>
              </w:rPr>
              <w:t xml:space="preserve"> </w:t>
            </w:r>
            <w:r>
              <w:rPr>
                <w:sz w:val="16"/>
              </w:rPr>
              <w:t>estradiol</w:t>
            </w:r>
            <w:r>
              <w:rPr>
                <w:spacing w:val="-4"/>
                <w:sz w:val="16"/>
              </w:rPr>
              <w:t xml:space="preserve"> </w:t>
            </w:r>
            <w:r>
              <w:rPr>
                <w:sz w:val="16"/>
              </w:rPr>
              <w:t>and</w:t>
            </w:r>
            <w:r>
              <w:rPr>
                <w:spacing w:val="-2"/>
                <w:sz w:val="16"/>
              </w:rPr>
              <w:t xml:space="preserve"> </w:t>
            </w:r>
            <w:r>
              <w:rPr>
                <w:sz w:val="16"/>
              </w:rPr>
              <w:t>human</w:t>
            </w:r>
            <w:r>
              <w:rPr>
                <w:spacing w:val="-2"/>
                <w:sz w:val="16"/>
              </w:rPr>
              <w:t xml:space="preserve"> </w:t>
            </w:r>
            <w:r>
              <w:rPr>
                <w:sz w:val="16"/>
              </w:rPr>
              <w:t>chorionic</w:t>
            </w:r>
            <w:r>
              <w:rPr>
                <w:spacing w:val="-2"/>
                <w:sz w:val="16"/>
              </w:rPr>
              <w:t xml:space="preserve"> </w:t>
            </w:r>
            <w:r>
              <w:rPr>
                <w:sz w:val="16"/>
              </w:rPr>
              <w:t>gonadotropin</w:t>
            </w:r>
          </w:p>
          <w:p w14:paraId="1AD78D88" w14:textId="77777777" w:rsidR="00261AB5" w:rsidRDefault="00F67E8C">
            <w:pPr>
              <w:pStyle w:val="TableParagraph"/>
              <w:spacing w:before="1" w:line="170" w:lineRule="exact"/>
              <w:rPr>
                <w:sz w:val="16"/>
              </w:rPr>
            </w:pPr>
            <w:r>
              <w:rPr>
                <w:sz w:val="16"/>
              </w:rPr>
              <w:t>on</w:t>
            </w:r>
            <w:r>
              <w:rPr>
                <w:spacing w:val="-4"/>
                <w:sz w:val="16"/>
              </w:rPr>
              <w:t xml:space="preserve"> </w:t>
            </w:r>
            <w:r>
              <w:rPr>
                <w:sz w:val="16"/>
              </w:rPr>
              <w:t>ACTH</w:t>
            </w:r>
            <w:r>
              <w:rPr>
                <w:spacing w:val="-5"/>
                <w:sz w:val="16"/>
              </w:rPr>
              <w:t xml:space="preserve"> </w:t>
            </w:r>
            <w:r>
              <w:rPr>
                <w:sz w:val="16"/>
              </w:rPr>
              <w:t>cells</w:t>
            </w:r>
            <w:r>
              <w:rPr>
                <w:spacing w:val="-5"/>
                <w:sz w:val="16"/>
              </w:rPr>
              <w:t xml:space="preserve"> </w:t>
            </w:r>
            <w:r>
              <w:rPr>
                <w:sz w:val="16"/>
              </w:rPr>
              <w:t>in</w:t>
            </w:r>
            <w:r>
              <w:rPr>
                <w:spacing w:val="-3"/>
                <w:sz w:val="16"/>
              </w:rPr>
              <w:t xml:space="preserve"> </w:t>
            </w:r>
            <w:r>
              <w:rPr>
                <w:sz w:val="16"/>
              </w:rPr>
              <w:t>peripubertal</w:t>
            </w:r>
            <w:r>
              <w:rPr>
                <w:spacing w:val="-2"/>
                <w:sz w:val="16"/>
              </w:rPr>
              <w:t xml:space="preserve"> </w:t>
            </w:r>
            <w:r>
              <w:rPr>
                <w:sz w:val="16"/>
              </w:rPr>
              <w:t>female</w:t>
            </w:r>
            <w:r>
              <w:rPr>
                <w:spacing w:val="-4"/>
                <w:sz w:val="16"/>
              </w:rPr>
              <w:t xml:space="preserve"> </w:t>
            </w:r>
            <w:r>
              <w:rPr>
                <w:sz w:val="16"/>
              </w:rPr>
              <w:t>rats:</w:t>
            </w:r>
            <w:r>
              <w:rPr>
                <w:spacing w:val="-2"/>
                <w:sz w:val="16"/>
              </w:rPr>
              <w:t xml:space="preserve"> </w:t>
            </w:r>
            <w:r>
              <w:rPr>
                <w:sz w:val="16"/>
              </w:rPr>
              <w:t>a</w:t>
            </w:r>
            <w:r>
              <w:rPr>
                <w:spacing w:val="-4"/>
                <w:sz w:val="16"/>
              </w:rPr>
              <w:t xml:space="preserve"> </w:t>
            </w:r>
            <w:r>
              <w:rPr>
                <w:sz w:val="16"/>
              </w:rPr>
              <w:t>histological</w:t>
            </w:r>
            <w:r>
              <w:rPr>
                <w:spacing w:val="-2"/>
                <w:sz w:val="16"/>
              </w:rPr>
              <w:t xml:space="preserve"> </w:t>
            </w:r>
            <w:r>
              <w:rPr>
                <w:sz w:val="16"/>
              </w:rPr>
              <w:t>and</w:t>
            </w:r>
            <w:r>
              <w:rPr>
                <w:spacing w:val="-2"/>
                <w:sz w:val="16"/>
              </w:rPr>
              <w:t xml:space="preserve"> </w:t>
            </w:r>
            <w:r>
              <w:rPr>
                <w:sz w:val="16"/>
              </w:rPr>
              <w:t>stereological</w:t>
            </w:r>
            <w:r>
              <w:rPr>
                <w:spacing w:val="-3"/>
                <w:sz w:val="16"/>
              </w:rPr>
              <w:t xml:space="preserve"> </w:t>
            </w:r>
            <w:r>
              <w:rPr>
                <w:sz w:val="16"/>
              </w:rPr>
              <w:t>study.</w:t>
            </w:r>
            <w:r>
              <w:rPr>
                <w:spacing w:val="-2"/>
                <w:sz w:val="16"/>
              </w:rPr>
              <w:t xml:space="preserve"> </w:t>
            </w:r>
            <w:r>
              <w:rPr>
                <w:sz w:val="16"/>
              </w:rPr>
              <w:t>Arch</w:t>
            </w:r>
            <w:r>
              <w:rPr>
                <w:spacing w:val="-3"/>
                <w:sz w:val="16"/>
              </w:rPr>
              <w:t xml:space="preserve"> </w:t>
            </w:r>
            <w:r>
              <w:rPr>
                <w:sz w:val="16"/>
              </w:rPr>
              <w:t>Biol</w:t>
            </w:r>
            <w:r>
              <w:rPr>
                <w:spacing w:val="-4"/>
                <w:sz w:val="16"/>
              </w:rPr>
              <w:t xml:space="preserve"> </w:t>
            </w:r>
            <w:r>
              <w:rPr>
                <w:sz w:val="16"/>
              </w:rPr>
              <w:t>Sci.</w:t>
            </w:r>
            <w:r>
              <w:rPr>
                <w:spacing w:val="-4"/>
                <w:sz w:val="16"/>
              </w:rPr>
              <w:t xml:space="preserve"> </w:t>
            </w:r>
            <w:r>
              <w:rPr>
                <w:sz w:val="16"/>
              </w:rPr>
              <w:t>2014;</w:t>
            </w:r>
            <w:r>
              <w:rPr>
                <w:spacing w:val="-4"/>
                <w:sz w:val="16"/>
              </w:rPr>
              <w:t xml:space="preserve"> </w:t>
            </w:r>
            <w:r>
              <w:rPr>
                <w:sz w:val="16"/>
              </w:rPr>
              <w:t>66(1):143-148.</w:t>
            </w:r>
          </w:p>
        </w:tc>
      </w:tr>
      <w:tr w:rsidR="00261AB5" w14:paraId="3FA6B65B" w14:textId="77777777">
        <w:trPr>
          <w:gridAfter w:val="1"/>
          <w:wAfter w:w="7" w:type="dxa"/>
          <w:trHeight w:val="366"/>
        </w:trPr>
        <w:tc>
          <w:tcPr>
            <w:tcW w:w="468" w:type="dxa"/>
          </w:tcPr>
          <w:p w14:paraId="49FFF793" w14:textId="77777777" w:rsidR="00261AB5" w:rsidRDefault="00907D05" w:rsidP="00907D05">
            <w:pPr>
              <w:pStyle w:val="TableParagraph"/>
              <w:spacing w:before="85"/>
              <w:ind w:left="114" w:right="103"/>
              <w:jc w:val="center"/>
              <w:rPr>
                <w:sz w:val="16"/>
              </w:rPr>
            </w:pPr>
            <w:r>
              <w:rPr>
                <w:sz w:val="16"/>
              </w:rPr>
              <w:t>2</w:t>
            </w:r>
            <w:r w:rsidR="00F67E8C">
              <w:rPr>
                <w:sz w:val="16"/>
              </w:rPr>
              <w:t>1.</w:t>
            </w:r>
          </w:p>
        </w:tc>
        <w:tc>
          <w:tcPr>
            <w:tcW w:w="10294" w:type="dxa"/>
            <w:gridSpan w:val="10"/>
          </w:tcPr>
          <w:p w14:paraId="7BC990C6" w14:textId="77777777" w:rsidR="00261AB5" w:rsidRDefault="00F67E8C">
            <w:pPr>
              <w:pStyle w:val="TableParagraph"/>
              <w:spacing w:line="178" w:lineRule="exact"/>
              <w:rPr>
                <w:sz w:val="16"/>
              </w:rPr>
            </w:pPr>
            <w:r>
              <w:rPr>
                <w:sz w:val="16"/>
              </w:rPr>
              <w:t>Deljanin</w:t>
            </w:r>
            <w:r>
              <w:rPr>
                <w:spacing w:val="9"/>
                <w:sz w:val="16"/>
              </w:rPr>
              <w:t xml:space="preserve"> </w:t>
            </w:r>
            <w:r>
              <w:rPr>
                <w:sz w:val="16"/>
              </w:rPr>
              <w:t>M,</w:t>
            </w:r>
            <w:r>
              <w:rPr>
                <w:spacing w:val="10"/>
                <w:sz w:val="16"/>
              </w:rPr>
              <w:t xml:space="preserve"> </w:t>
            </w:r>
            <w:r>
              <w:rPr>
                <w:sz w:val="16"/>
              </w:rPr>
              <w:t>Nikolic</w:t>
            </w:r>
            <w:r>
              <w:rPr>
                <w:spacing w:val="8"/>
                <w:sz w:val="16"/>
              </w:rPr>
              <w:t xml:space="preserve"> </w:t>
            </w:r>
            <w:r>
              <w:rPr>
                <w:sz w:val="16"/>
              </w:rPr>
              <w:t>M,</w:t>
            </w:r>
            <w:r>
              <w:rPr>
                <w:spacing w:val="9"/>
                <w:sz w:val="16"/>
              </w:rPr>
              <w:t xml:space="preserve"> </w:t>
            </w:r>
            <w:r>
              <w:rPr>
                <w:sz w:val="16"/>
              </w:rPr>
              <w:t>Baskic</w:t>
            </w:r>
            <w:r>
              <w:rPr>
                <w:spacing w:val="10"/>
                <w:sz w:val="16"/>
              </w:rPr>
              <w:t xml:space="preserve"> </w:t>
            </w:r>
            <w:r>
              <w:rPr>
                <w:sz w:val="16"/>
              </w:rPr>
              <w:t>D,</w:t>
            </w:r>
            <w:r>
              <w:rPr>
                <w:spacing w:val="11"/>
                <w:sz w:val="16"/>
              </w:rPr>
              <w:t xml:space="preserve"> </w:t>
            </w:r>
            <w:r>
              <w:rPr>
                <w:sz w:val="16"/>
              </w:rPr>
              <w:t>Todorovic</w:t>
            </w:r>
            <w:r>
              <w:rPr>
                <w:spacing w:val="11"/>
                <w:sz w:val="16"/>
              </w:rPr>
              <w:t xml:space="preserve"> </w:t>
            </w:r>
            <w:r>
              <w:rPr>
                <w:sz w:val="16"/>
              </w:rPr>
              <w:t>D,</w:t>
            </w:r>
            <w:r>
              <w:rPr>
                <w:spacing w:val="11"/>
                <w:sz w:val="16"/>
              </w:rPr>
              <w:t xml:space="preserve"> </w:t>
            </w:r>
            <w:r>
              <w:rPr>
                <w:sz w:val="16"/>
              </w:rPr>
              <w:t>Djurdjevic</w:t>
            </w:r>
            <w:r>
              <w:rPr>
                <w:spacing w:val="11"/>
                <w:sz w:val="16"/>
              </w:rPr>
              <w:t xml:space="preserve"> </w:t>
            </w:r>
            <w:r>
              <w:rPr>
                <w:sz w:val="16"/>
              </w:rPr>
              <w:t>P,</w:t>
            </w:r>
            <w:r>
              <w:rPr>
                <w:spacing w:val="11"/>
                <w:sz w:val="16"/>
              </w:rPr>
              <w:t xml:space="preserve"> </w:t>
            </w:r>
            <w:r>
              <w:rPr>
                <w:sz w:val="16"/>
              </w:rPr>
              <w:t>Zaric</w:t>
            </w:r>
            <w:r>
              <w:rPr>
                <w:spacing w:val="8"/>
                <w:sz w:val="16"/>
              </w:rPr>
              <w:t xml:space="preserve"> </w:t>
            </w:r>
            <w:r>
              <w:rPr>
                <w:sz w:val="16"/>
              </w:rPr>
              <w:t>M,</w:t>
            </w:r>
            <w:r>
              <w:rPr>
                <w:spacing w:val="8"/>
                <w:sz w:val="16"/>
              </w:rPr>
              <w:t xml:space="preserve"> </w:t>
            </w:r>
            <w:r>
              <w:rPr>
                <w:sz w:val="16"/>
              </w:rPr>
              <w:t>Stankovic</w:t>
            </w:r>
            <w:r>
              <w:rPr>
                <w:spacing w:val="8"/>
                <w:sz w:val="16"/>
              </w:rPr>
              <w:t xml:space="preserve"> </w:t>
            </w:r>
            <w:r>
              <w:rPr>
                <w:sz w:val="16"/>
              </w:rPr>
              <w:t>M,</w:t>
            </w:r>
            <w:r>
              <w:rPr>
                <w:spacing w:val="11"/>
                <w:sz w:val="16"/>
              </w:rPr>
              <w:t xml:space="preserve"> </w:t>
            </w:r>
            <w:r>
              <w:rPr>
                <w:sz w:val="16"/>
              </w:rPr>
              <w:t>Todorovic</w:t>
            </w:r>
            <w:r>
              <w:rPr>
                <w:spacing w:val="8"/>
                <w:sz w:val="16"/>
              </w:rPr>
              <w:t xml:space="preserve"> </w:t>
            </w:r>
            <w:r>
              <w:rPr>
                <w:sz w:val="16"/>
              </w:rPr>
              <w:t>M,</w:t>
            </w:r>
            <w:r>
              <w:rPr>
                <w:spacing w:val="11"/>
                <w:sz w:val="16"/>
              </w:rPr>
              <w:t xml:space="preserve"> </w:t>
            </w:r>
            <w:r>
              <w:rPr>
                <w:sz w:val="16"/>
              </w:rPr>
              <w:t>Avramovic</w:t>
            </w:r>
            <w:r>
              <w:rPr>
                <w:spacing w:val="11"/>
                <w:sz w:val="16"/>
              </w:rPr>
              <w:t xml:space="preserve"> </w:t>
            </w:r>
            <w:r>
              <w:rPr>
                <w:sz w:val="16"/>
              </w:rPr>
              <w:t>D,</w:t>
            </w:r>
            <w:r>
              <w:rPr>
                <w:spacing w:val="11"/>
                <w:sz w:val="16"/>
              </w:rPr>
              <w:t xml:space="preserve"> </w:t>
            </w:r>
            <w:r>
              <w:rPr>
                <w:sz w:val="16"/>
              </w:rPr>
              <w:t>Popovic</w:t>
            </w:r>
            <w:r>
              <w:rPr>
                <w:spacing w:val="11"/>
                <w:sz w:val="16"/>
              </w:rPr>
              <w:t xml:space="preserve"> </w:t>
            </w:r>
            <w:r>
              <w:rPr>
                <w:sz w:val="16"/>
              </w:rPr>
              <w:t>S.</w:t>
            </w:r>
            <w:r>
              <w:rPr>
                <w:spacing w:val="11"/>
                <w:sz w:val="16"/>
              </w:rPr>
              <w:t xml:space="preserve"> </w:t>
            </w:r>
            <w:r>
              <w:rPr>
                <w:sz w:val="16"/>
              </w:rPr>
              <w:t>Chelidonium</w:t>
            </w:r>
            <w:r>
              <w:rPr>
                <w:spacing w:val="10"/>
                <w:sz w:val="16"/>
              </w:rPr>
              <w:t xml:space="preserve"> </w:t>
            </w:r>
            <w:r>
              <w:rPr>
                <w:sz w:val="16"/>
              </w:rPr>
              <w:t>majus</w:t>
            </w:r>
            <w:r>
              <w:rPr>
                <w:spacing w:val="10"/>
                <w:sz w:val="16"/>
              </w:rPr>
              <w:t xml:space="preserve"> </w:t>
            </w:r>
            <w:r>
              <w:rPr>
                <w:sz w:val="16"/>
              </w:rPr>
              <w:t>crude</w:t>
            </w:r>
          </w:p>
          <w:p w14:paraId="7EC3FBFB" w14:textId="77777777" w:rsidR="00261AB5" w:rsidRDefault="00F67E8C">
            <w:pPr>
              <w:pStyle w:val="TableParagraph"/>
              <w:spacing w:line="169" w:lineRule="exact"/>
              <w:rPr>
                <w:sz w:val="16"/>
              </w:rPr>
            </w:pPr>
            <w:r>
              <w:rPr>
                <w:sz w:val="16"/>
              </w:rPr>
              <w:t>extract</w:t>
            </w:r>
            <w:r>
              <w:rPr>
                <w:spacing w:val="-3"/>
                <w:sz w:val="16"/>
              </w:rPr>
              <w:t xml:space="preserve"> </w:t>
            </w:r>
            <w:r>
              <w:rPr>
                <w:sz w:val="16"/>
              </w:rPr>
              <w:t>inhibits</w:t>
            </w:r>
            <w:r>
              <w:rPr>
                <w:spacing w:val="-4"/>
                <w:sz w:val="16"/>
              </w:rPr>
              <w:t xml:space="preserve"> </w:t>
            </w:r>
            <w:r>
              <w:rPr>
                <w:sz w:val="16"/>
              </w:rPr>
              <w:t>migration</w:t>
            </w:r>
            <w:r>
              <w:rPr>
                <w:spacing w:val="-4"/>
                <w:sz w:val="16"/>
              </w:rPr>
              <w:t xml:space="preserve"> </w:t>
            </w:r>
            <w:r>
              <w:rPr>
                <w:sz w:val="16"/>
              </w:rPr>
              <w:t>and</w:t>
            </w:r>
            <w:r>
              <w:rPr>
                <w:spacing w:val="-4"/>
                <w:sz w:val="16"/>
              </w:rPr>
              <w:t xml:space="preserve"> </w:t>
            </w:r>
            <w:r>
              <w:rPr>
                <w:sz w:val="16"/>
              </w:rPr>
              <w:t>induces</w:t>
            </w:r>
            <w:r>
              <w:rPr>
                <w:spacing w:val="-6"/>
                <w:sz w:val="16"/>
              </w:rPr>
              <w:t xml:space="preserve"> </w:t>
            </w:r>
            <w:r>
              <w:rPr>
                <w:sz w:val="16"/>
              </w:rPr>
              <w:t>cell</w:t>
            </w:r>
            <w:r>
              <w:rPr>
                <w:spacing w:val="-4"/>
                <w:sz w:val="16"/>
              </w:rPr>
              <w:t xml:space="preserve"> </w:t>
            </w:r>
            <w:r>
              <w:rPr>
                <w:sz w:val="16"/>
              </w:rPr>
              <w:t>cycle</w:t>
            </w:r>
            <w:r>
              <w:rPr>
                <w:spacing w:val="-5"/>
                <w:sz w:val="16"/>
              </w:rPr>
              <w:t xml:space="preserve"> </w:t>
            </w:r>
            <w:r>
              <w:rPr>
                <w:sz w:val="16"/>
              </w:rPr>
              <w:t>arrest</w:t>
            </w:r>
            <w:r>
              <w:rPr>
                <w:spacing w:val="-5"/>
                <w:sz w:val="16"/>
              </w:rPr>
              <w:t xml:space="preserve"> </w:t>
            </w:r>
            <w:r>
              <w:rPr>
                <w:sz w:val="16"/>
              </w:rPr>
              <w:t>and</w:t>
            </w:r>
            <w:r>
              <w:rPr>
                <w:spacing w:val="-4"/>
                <w:sz w:val="16"/>
              </w:rPr>
              <w:t xml:space="preserve"> </w:t>
            </w:r>
            <w:r>
              <w:rPr>
                <w:sz w:val="16"/>
              </w:rPr>
              <w:t>apoptosis</w:t>
            </w:r>
            <w:r>
              <w:rPr>
                <w:spacing w:val="-3"/>
                <w:sz w:val="16"/>
              </w:rPr>
              <w:t xml:space="preserve"> </w:t>
            </w:r>
            <w:r>
              <w:rPr>
                <w:sz w:val="16"/>
              </w:rPr>
              <w:t>in</w:t>
            </w:r>
            <w:r>
              <w:rPr>
                <w:spacing w:val="1"/>
                <w:sz w:val="16"/>
              </w:rPr>
              <w:t xml:space="preserve"> </w:t>
            </w:r>
            <w:r>
              <w:rPr>
                <w:sz w:val="16"/>
              </w:rPr>
              <w:t>tumor</w:t>
            </w:r>
            <w:r>
              <w:rPr>
                <w:spacing w:val="-5"/>
                <w:sz w:val="16"/>
              </w:rPr>
              <w:t xml:space="preserve"> </w:t>
            </w:r>
            <w:r>
              <w:rPr>
                <w:sz w:val="16"/>
              </w:rPr>
              <w:t>cell</w:t>
            </w:r>
            <w:r>
              <w:rPr>
                <w:spacing w:val="-2"/>
                <w:sz w:val="16"/>
              </w:rPr>
              <w:t xml:space="preserve"> </w:t>
            </w:r>
            <w:r>
              <w:rPr>
                <w:sz w:val="16"/>
              </w:rPr>
              <w:t>lines.</w:t>
            </w:r>
            <w:r>
              <w:rPr>
                <w:spacing w:val="-6"/>
                <w:sz w:val="16"/>
              </w:rPr>
              <w:t xml:space="preserve"> </w:t>
            </w:r>
            <w:r>
              <w:rPr>
                <w:sz w:val="16"/>
              </w:rPr>
              <w:t>J</w:t>
            </w:r>
            <w:r>
              <w:rPr>
                <w:spacing w:val="-3"/>
                <w:sz w:val="16"/>
              </w:rPr>
              <w:t xml:space="preserve"> </w:t>
            </w:r>
            <w:r>
              <w:rPr>
                <w:sz w:val="16"/>
              </w:rPr>
              <w:t>Ethnopharmacol</w:t>
            </w:r>
            <w:r>
              <w:rPr>
                <w:spacing w:val="-4"/>
                <w:sz w:val="16"/>
              </w:rPr>
              <w:t xml:space="preserve"> </w:t>
            </w:r>
            <w:r>
              <w:rPr>
                <w:sz w:val="16"/>
              </w:rPr>
              <w:t>2016;190:362-71</w:t>
            </w:r>
          </w:p>
        </w:tc>
      </w:tr>
      <w:tr w:rsidR="00261AB5" w14:paraId="3859E188" w14:textId="77777777">
        <w:trPr>
          <w:gridAfter w:val="1"/>
          <w:wAfter w:w="7" w:type="dxa"/>
          <w:trHeight w:val="551"/>
        </w:trPr>
        <w:tc>
          <w:tcPr>
            <w:tcW w:w="468" w:type="dxa"/>
          </w:tcPr>
          <w:p w14:paraId="79AEA9BB" w14:textId="77777777" w:rsidR="00261AB5" w:rsidRDefault="00261AB5">
            <w:pPr>
              <w:pStyle w:val="TableParagraph"/>
              <w:spacing w:before="6"/>
              <w:ind w:left="0"/>
              <w:rPr>
                <w:sz w:val="15"/>
              </w:rPr>
            </w:pPr>
          </w:p>
          <w:p w14:paraId="3CB2619F" w14:textId="77777777" w:rsidR="00261AB5" w:rsidRDefault="00F072F1" w:rsidP="00907D05">
            <w:pPr>
              <w:pStyle w:val="TableParagraph"/>
              <w:ind w:left="114" w:right="103"/>
              <w:jc w:val="center"/>
              <w:rPr>
                <w:sz w:val="16"/>
              </w:rPr>
            </w:pPr>
            <w:r>
              <w:rPr>
                <w:sz w:val="16"/>
              </w:rPr>
              <w:t>2</w:t>
            </w:r>
            <w:r w:rsidR="00907D05">
              <w:rPr>
                <w:sz w:val="16"/>
              </w:rPr>
              <w:t>2</w:t>
            </w:r>
            <w:r w:rsidR="00F67E8C">
              <w:rPr>
                <w:sz w:val="16"/>
              </w:rPr>
              <w:t>.</w:t>
            </w:r>
          </w:p>
        </w:tc>
        <w:tc>
          <w:tcPr>
            <w:tcW w:w="10294" w:type="dxa"/>
            <w:gridSpan w:val="10"/>
          </w:tcPr>
          <w:p w14:paraId="2257DFD0" w14:textId="77777777" w:rsidR="00261AB5" w:rsidRDefault="00F67E8C">
            <w:pPr>
              <w:pStyle w:val="TableParagraph"/>
              <w:spacing w:line="178" w:lineRule="exact"/>
              <w:rPr>
                <w:sz w:val="16"/>
              </w:rPr>
            </w:pPr>
            <w:r>
              <w:rPr>
                <w:sz w:val="16"/>
              </w:rPr>
              <w:t>Stojković</w:t>
            </w:r>
            <w:r>
              <w:rPr>
                <w:spacing w:val="3"/>
                <w:sz w:val="16"/>
              </w:rPr>
              <w:t xml:space="preserve"> </w:t>
            </w:r>
            <w:r>
              <w:rPr>
                <w:sz w:val="16"/>
              </w:rPr>
              <w:t>DLj,</w:t>
            </w:r>
            <w:r>
              <w:rPr>
                <w:spacing w:val="6"/>
                <w:sz w:val="16"/>
              </w:rPr>
              <w:t xml:space="preserve"> </w:t>
            </w:r>
            <w:r>
              <w:rPr>
                <w:sz w:val="16"/>
              </w:rPr>
              <w:t>Jevtić</w:t>
            </w:r>
            <w:r>
              <w:rPr>
                <w:spacing w:val="5"/>
                <w:sz w:val="16"/>
              </w:rPr>
              <w:t xml:space="preserve"> </w:t>
            </w:r>
            <w:r>
              <w:rPr>
                <w:sz w:val="16"/>
              </w:rPr>
              <w:t>VV,</w:t>
            </w:r>
            <w:r>
              <w:rPr>
                <w:spacing w:val="3"/>
                <w:sz w:val="16"/>
              </w:rPr>
              <w:t xml:space="preserve"> </w:t>
            </w:r>
            <w:r>
              <w:rPr>
                <w:sz w:val="16"/>
              </w:rPr>
              <w:t>Radić</w:t>
            </w:r>
            <w:r>
              <w:rPr>
                <w:spacing w:val="6"/>
                <w:sz w:val="16"/>
              </w:rPr>
              <w:t xml:space="preserve"> </w:t>
            </w:r>
            <w:r>
              <w:rPr>
                <w:sz w:val="16"/>
              </w:rPr>
              <w:t>GP, Todorović</w:t>
            </w:r>
            <w:r>
              <w:rPr>
                <w:spacing w:val="4"/>
                <w:sz w:val="16"/>
              </w:rPr>
              <w:t xml:space="preserve"> </w:t>
            </w:r>
            <w:r>
              <w:rPr>
                <w:sz w:val="16"/>
              </w:rPr>
              <w:t>DV,</w:t>
            </w:r>
            <w:r>
              <w:rPr>
                <w:spacing w:val="6"/>
                <w:sz w:val="16"/>
              </w:rPr>
              <w:t xml:space="preserve"> </w:t>
            </w:r>
            <w:r>
              <w:rPr>
                <w:sz w:val="16"/>
              </w:rPr>
              <w:t>Petrović</w:t>
            </w:r>
            <w:r>
              <w:rPr>
                <w:spacing w:val="3"/>
                <w:sz w:val="16"/>
              </w:rPr>
              <w:t xml:space="preserve"> </w:t>
            </w:r>
            <w:r>
              <w:rPr>
                <w:sz w:val="16"/>
              </w:rPr>
              <w:t>M,</w:t>
            </w:r>
            <w:r>
              <w:rPr>
                <w:spacing w:val="4"/>
                <w:sz w:val="16"/>
              </w:rPr>
              <w:t xml:space="preserve"> </w:t>
            </w:r>
            <w:r>
              <w:rPr>
                <w:sz w:val="16"/>
              </w:rPr>
              <w:t>Zarić</w:t>
            </w:r>
            <w:r>
              <w:rPr>
                <w:spacing w:val="3"/>
                <w:sz w:val="16"/>
              </w:rPr>
              <w:t xml:space="preserve"> </w:t>
            </w:r>
            <w:r>
              <w:rPr>
                <w:sz w:val="16"/>
              </w:rPr>
              <w:t>M,</w:t>
            </w:r>
            <w:r>
              <w:rPr>
                <w:spacing w:val="3"/>
                <w:sz w:val="16"/>
              </w:rPr>
              <w:t xml:space="preserve"> </w:t>
            </w:r>
            <w:r>
              <w:rPr>
                <w:sz w:val="16"/>
              </w:rPr>
              <w:t>Nikolić</w:t>
            </w:r>
            <w:r>
              <w:rPr>
                <w:spacing w:val="6"/>
                <w:sz w:val="16"/>
              </w:rPr>
              <w:t xml:space="preserve"> </w:t>
            </w:r>
            <w:r>
              <w:rPr>
                <w:sz w:val="16"/>
              </w:rPr>
              <w:t>I,</w:t>
            </w:r>
            <w:r>
              <w:rPr>
                <w:spacing w:val="5"/>
                <w:sz w:val="16"/>
              </w:rPr>
              <w:t xml:space="preserve"> </w:t>
            </w:r>
            <w:r>
              <w:rPr>
                <w:sz w:val="16"/>
              </w:rPr>
              <w:t>Baskić</w:t>
            </w:r>
            <w:r>
              <w:rPr>
                <w:spacing w:val="4"/>
                <w:sz w:val="16"/>
              </w:rPr>
              <w:t xml:space="preserve"> </w:t>
            </w:r>
            <w:r>
              <w:rPr>
                <w:sz w:val="16"/>
              </w:rPr>
              <w:t>D,</w:t>
            </w:r>
            <w:r>
              <w:rPr>
                <w:spacing w:val="3"/>
                <w:sz w:val="16"/>
              </w:rPr>
              <w:t xml:space="preserve"> </w:t>
            </w:r>
            <w:r>
              <w:rPr>
                <w:sz w:val="16"/>
              </w:rPr>
              <w:t>Trifunović</w:t>
            </w:r>
            <w:r>
              <w:rPr>
                <w:spacing w:val="3"/>
                <w:sz w:val="16"/>
              </w:rPr>
              <w:t xml:space="preserve"> </w:t>
            </w:r>
            <w:r>
              <w:rPr>
                <w:sz w:val="16"/>
              </w:rPr>
              <w:t>SR.</w:t>
            </w:r>
            <w:r>
              <w:rPr>
                <w:spacing w:val="6"/>
                <w:sz w:val="16"/>
              </w:rPr>
              <w:t xml:space="preserve"> </w:t>
            </w:r>
            <w:r>
              <w:rPr>
                <w:sz w:val="16"/>
              </w:rPr>
              <w:t>Stereospecific</w:t>
            </w:r>
            <w:r>
              <w:rPr>
                <w:spacing w:val="3"/>
                <w:sz w:val="16"/>
              </w:rPr>
              <w:t xml:space="preserve"> </w:t>
            </w:r>
            <w:r>
              <w:rPr>
                <w:sz w:val="16"/>
              </w:rPr>
              <w:t>ligands</w:t>
            </w:r>
            <w:r>
              <w:rPr>
                <w:spacing w:val="3"/>
                <w:sz w:val="16"/>
              </w:rPr>
              <w:t xml:space="preserve"> </w:t>
            </w:r>
            <w:r>
              <w:rPr>
                <w:sz w:val="16"/>
              </w:rPr>
              <w:t>and</w:t>
            </w:r>
            <w:r>
              <w:rPr>
                <w:spacing w:val="4"/>
                <w:sz w:val="16"/>
              </w:rPr>
              <w:t xml:space="preserve"> </w:t>
            </w:r>
            <w:r>
              <w:rPr>
                <w:sz w:val="16"/>
              </w:rPr>
              <w:t>their</w:t>
            </w:r>
            <w:r>
              <w:rPr>
                <w:spacing w:val="4"/>
                <w:sz w:val="16"/>
              </w:rPr>
              <w:t xml:space="preserve"> </w:t>
            </w:r>
            <w:r>
              <w:rPr>
                <w:sz w:val="16"/>
              </w:rPr>
              <w:t>complexes.</w:t>
            </w:r>
          </w:p>
          <w:p w14:paraId="2031FA3E" w14:textId="77777777" w:rsidR="00261AB5" w:rsidRDefault="00F67E8C">
            <w:pPr>
              <w:pStyle w:val="TableParagraph"/>
              <w:spacing w:line="182" w:lineRule="exact"/>
              <w:ind w:right="95"/>
              <w:rPr>
                <w:sz w:val="16"/>
              </w:rPr>
            </w:pPr>
            <w:r>
              <w:rPr>
                <w:spacing w:val="-1"/>
                <w:sz w:val="16"/>
              </w:rPr>
              <w:t>XXII.</w:t>
            </w:r>
            <w:r>
              <w:rPr>
                <w:spacing w:val="-4"/>
                <w:sz w:val="16"/>
              </w:rPr>
              <w:t xml:space="preserve"> </w:t>
            </w:r>
            <w:r>
              <w:rPr>
                <w:spacing w:val="-1"/>
                <w:sz w:val="16"/>
              </w:rPr>
              <w:t>Synthesis</w:t>
            </w:r>
            <w:r>
              <w:rPr>
                <w:spacing w:val="-7"/>
                <w:sz w:val="16"/>
              </w:rPr>
              <w:t xml:space="preserve"> </w:t>
            </w:r>
            <w:r>
              <w:rPr>
                <w:spacing w:val="-1"/>
                <w:sz w:val="16"/>
              </w:rPr>
              <w:t>and</w:t>
            </w:r>
            <w:r>
              <w:rPr>
                <w:spacing w:val="-5"/>
                <w:sz w:val="16"/>
              </w:rPr>
              <w:t xml:space="preserve"> </w:t>
            </w:r>
            <w:r>
              <w:rPr>
                <w:spacing w:val="-1"/>
                <w:sz w:val="16"/>
              </w:rPr>
              <w:t>antitumor</w:t>
            </w:r>
            <w:r>
              <w:rPr>
                <w:spacing w:val="-8"/>
                <w:sz w:val="16"/>
              </w:rPr>
              <w:t xml:space="preserve"> </w:t>
            </w:r>
            <w:r>
              <w:rPr>
                <w:spacing w:val="-1"/>
                <w:sz w:val="16"/>
              </w:rPr>
              <w:t>activity</w:t>
            </w:r>
            <w:r>
              <w:rPr>
                <w:spacing w:val="-5"/>
                <w:sz w:val="16"/>
              </w:rPr>
              <w:t xml:space="preserve"> </w:t>
            </w:r>
            <w:r>
              <w:rPr>
                <w:spacing w:val="-1"/>
                <w:sz w:val="16"/>
              </w:rPr>
              <w:t>of</w:t>
            </w:r>
            <w:r>
              <w:rPr>
                <w:spacing w:val="-8"/>
                <w:sz w:val="16"/>
              </w:rPr>
              <w:t xml:space="preserve"> </w:t>
            </w:r>
            <w:r>
              <w:rPr>
                <w:spacing w:val="-1"/>
                <w:sz w:val="16"/>
              </w:rPr>
              <w:t>palladium(II)</w:t>
            </w:r>
            <w:r>
              <w:rPr>
                <w:spacing w:val="-4"/>
                <w:sz w:val="16"/>
              </w:rPr>
              <w:t xml:space="preserve"> </w:t>
            </w:r>
            <w:r>
              <w:rPr>
                <w:sz w:val="16"/>
              </w:rPr>
              <w:t>complexes</w:t>
            </w:r>
            <w:r>
              <w:rPr>
                <w:spacing w:val="-7"/>
                <w:sz w:val="16"/>
              </w:rPr>
              <w:t xml:space="preserve"> </w:t>
            </w:r>
            <w:r>
              <w:rPr>
                <w:sz w:val="16"/>
              </w:rPr>
              <w:t>with</w:t>
            </w:r>
            <w:r>
              <w:rPr>
                <w:spacing w:val="-5"/>
                <w:sz w:val="16"/>
              </w:rPr>
              <w:t xml:space="preserve"> </w:t>
            </w:r>
            <w:r>
              <w:rPr>
                <w:sz w:val="16"/>
              </w:rPr>
              <w:t>some</w:t>
            </w:r>
            <w:r>
              <w:rPr>
                <w:spacing w:val="-7"/>
                <w:sz w:val="16"/>
              </w:rPr>
              <w:t xml:space="preserve"> </w:t>
            </w:r>
            <w:r>
              <w:rPr>
                <w:sz w:val="16"/>
              </w:rPr>
              <w:t>esters</w:t>
            </w:r>
            <w:r>
              <w:rPr>
                <w:spacing w:val="-8"/>
                <w:sz w:val="16"/>
              </w:rPr>
              <w:t xml:space="preserve"> </w:t>
            </w:r>
            <w:r>
              <w:rPr>
                <w:sz w:val="16"/>
              </w:rPr>
              <w:t>of</w:t>
            </w:r>
            <w:r>
              <w:rPr>
                <w:spacing w:val="-5"/>
                <w:sz w:val="16"/>
              </w:rPr>
              <w:t xml:space="preserve"> </w:t>
            </w:r>
            <w:r>
              <w:rPr>
                <w:sz w:val="16"/>
              </w:rPr>
              <w:t>(S,S)-ethylenediamine-N,N'-di-(2,2'-di(4-hydroxy-benzyl))-acetic</w:t>
            </w:r>
            <w:r>
              <w:rPr>
                <w:spacing w:val="-5"/>
                <w:sz w:val="16"/>
              </w:rPr>
              <w:t xml:space="preserve"> </w:t>
            </w:r>
            <w:r>
              <w:rPr>
                <w:sz w:val="16"/>
              </w:rPr>
              <w:t>acid.</w:t>
            </w:r>
            <w:r>
              <w:rPr>
                <w:spacing w:val="1"/>
                <w:sz w:val="16"/>
              </w:rPr>
              <w:t xml:space="preserve"> </w:t>
            </w:r>
            <w:r>
              <w:rPr>
                <w:sz w:val="16"/>
              </w:rPr>
              <w:t>J</w:t>
            </w:r>
            <w:r>
              <w:rPr>
                <w:spacing w:val="-1"/>
                <w:sz w:val="16"/>
              </w:rPr>
              <w:t xml:space="preserve"> </w:t>
            </w:r>
            <w:r>
              <w:rPr>
                <w:sz w:val="16"/>
              </w:rPr>
              <w:t>Inorg</w:t>
            </w:r>
            <w:r>
              <w:rPr>
                <w:spacing w:val="-1"/>
                <w:sz w:val="16"/>
              </w:rPr>
              <w:t xml:space="preserve"> </w:t>
            </w:r>
            <w:r>
              <w:rPr>
                <w:sz w:val="16"/>
              </w:rPr>
              <w:t>Biochem</w:t>
            </w:r>
            <w:r>
              <w:rPr>
                <w:spacing w:val="-2"/>
                <w:sz w:val="16"/>
              </w:rPr>
              <w:t xml:space="preserve"> </w:t>
            </w:r>
            <w:r>
              <w:rPr>
                <w:sz w:val="16"/>
              </w:rPr>
              <w:t>2015;</w:t>
            </w:r>
            <w:r>
              <w:rPr>
                <w:spacing w:val="-1"/>
                <w:sz w:val="16"/>
              </w:rPr>
              <w:t xml:space="preserve"> </w:t>
            </w:r>
            <w:r>
              <w:rPr>
                <w:sz w:val="16"/>
              </w:rPr>
              <w:t>143:111-6.</w:t>
            </w:r>
          </w:p>
        </w:tc>
      </w:tr>
      <w:tr w:rsidR="00261AB5" w14:paraId="535EDAEA" w14:textId="77777777">
        <w:trPr>
          <w:gridAfter w:val="1"/>
          <w:wAfter w:w="7" w:type="dxa"/>
          <w:trHeight w:val="369"/>
        </w:trPr>
        <w:tc>
          <w:tcPr>
            <w:tcW w:w="468" w:type="dxa"/>
          </w:tcPr>
          <w:p w14:paraId="6B2E0368" w14:textId="77777777" w:rsidR="00261AB5" w:rsidRDefault="00F072F1" w:rsidP="00907D05">
            <w:pPr>
              <w:pStyle w:val="TableParagraph"/>
              <w:spacing w:before="88"/>
              <w:ind w:left="114" w:right="103"/>
              <w:jc w:val="center"/>
              <w:rPr>
                <w:sz w:val="16"/>
              </w:rPr>
            </w:pPr>
            <w:r>
              <w:rPr>
                <w:sz w:val="16"/>
              </w:rPr>
              <w:t>2</w:t>
            </w:r>
            <w:r w:rsidR="00907D05">
              <w:rPr>
                <w:sz w:val="16"/>
              </w:rPr>
              <w:t>3</w:t>
            </w:r>
            <w:r w:rsidR="00F67E8C">
              <w:rPr>
                <w:sz w:val="16"/>
              </w:rPr>
              <w:t>.</w:t>
            </w:r>
          </w:p>
        </w:tc>
        <w:tc>
          <w:tcPr>
            <w:tcW w:w="10294" w:type="dxa"/>
            <w:gridSpan w:val="10"/>
          </w:tcPr>
          <w:p w14:paraId="5F45A74A" w14:textId="77777777" w:rsidR="00261AB5" w:rsidRDefault="00F67E8C">
            <w:pPr>
              <w:pStyle w:val="TableParagraph"/>
              <w:spacing w:line="178" w:lineRule="exact"/>
              <w:rPr>
                <w:sz w:val="16"/>
              </w:rPr>
            </w:pPr>
            <w:r>
              <w:rPr>
                <w:sz w:val="16"/>
              </w:rPr>
              <w:t>Keta O,</w:t>
            </w:r>
            <w:r>
              <w:rPr>
                <w:spacing w:val="1"/>
                <w:sz w:val="16"/>
              </w:rPr>
              <w:t xml:space="preserve"> </w:t>
            </w:r>
            <w:r>
              <w:rPr>
                <w:sz w:val="16"/>
              </w:rPr>
              <w:t>Todorović D,</w:t>
            </w:r>
            <w:r>
              <w:rPr>
                <w:spacing w:val="1"/>
                <w:sz w:val="16"/>
              </w:rPr>
              <w:t xml:space="preserve"> </w:t>
            </w:r>
            <w:r>
              <w:rPr>
                <w:sz w:val="16"/>
              </w:rPr>
              <w:t>Popović N,</w:t>
            </w:r>
            <w:r>
              <w:rPr>
                <w:spacing w:val="-1"/>
                <w:sz w:val="16"/>
              </w:rPr>
              <w:t xml:space="preserve"> </w:t>
            </w:r>
            <w:r>
              <w:rPr>
                <w:sz w:val="16"/>
              </w:rPr>
              <w:t>Korićanac</w:t>
            </w:r>
            <w:r>
              <w:rPr>
                <w:spacing w:val="1"/>
                <w:sz w:val="16"/>
              </w:rPr>
              <w:t xml:space="preserve"> </w:t>
            </w:r>
            <w:r>
              <w:rPr>
                <w:sz w:val="16"/>
              </w:rPr>
              <w:t>L, Cuttone</w:t>
            </w:r>
            <w:r>
              <w:rPr>
                <w:spacing w:val="4"/>
                <w:sz w:val="16"/>
              </w:rPr>
              <w:t xml:space="preserve"> </w:t>
            </w:r>
            <w:r>
              <w:rPr>
                <w:sz w:val="16"/>
              </w:rPr>
              <w:t>G,</w:t>
            </w:r>
            <w:r>
              <w:rPr>
                <w:spacing w:val="2"/>
                <w:sz w:val="16"/>
              </w:rPr>
              <w:t xml:space="preserve"> </w:t>
            </w:r>
            <w:r>
              <w:rPr>
                <w:sz w:val="16"/>
              </w:rPr>
              <w:t>Petrović</w:t>
            </w:r>
            <w:r>
              <w:rPr>
                <w:spacing w:val="1"/>
                <w:sz w:val="16"/>
              </w:rPr>
              <w:t xml:space="preserve"> </w:t>
            </w:r>
            <w:r>
              <w:rPr>
                <w:sz w:val="16"/>
              </w:rPr>
              <w:t>I,</w:t>
            </w:r>
            <w:r>
              <w:rPr>
                <w:spacing w:val="2"/>
                <w:sz w:val="16"/>
              </w:rPr>
              <w:t xml:space="preserve"> </w:t>
            </w:r>
            <w:r>
              <w:rPr>
                <w:sz w:val="16"/>
              </w:rPr>
              <w:t>Ristić-Fira</w:t>
            </w:r>
            <w:r>
              <w:rPr>
                <w:spacing w:val="1"/>
                <w:sz w:val="16"/>
              </w:rPr>
              <w:t xml:space="preserve"> </w:t>
            </w:r>
            <w:r>
              <w:rPr>
                <w:sz w:val="16"/>
              </w:rPr>
              <w:t>A. Radiosensitivity</w:t>
            </w:r>
            <w:r>
              <w:rPr>
                <w:spacing w:val="-1"/>
                <w:sz w:val="16"/>
              </w:rPr>
              <w:t xml:space="preserve"> </w:t>
            </w:r>
            <w:r>
              <w:rPr>
                <w:sz w:val="16"/>
              </w:rPr>
              <w:t>of human</w:t>
            </w:r>
            <w:r>
              <w:rPr>
                <w:spacing w:val="1"/>
                <w:sz w:val="16"/>
              </w:rPr>
              <w:t xml:space="preserve"> </w:t>
            </w:r>
            <w:r>
              <w:rPr>
                <w:sz w:val="16"/>
              </w:rPr>
              <w:t>ovarian</w:t>
            </w:r>
            <w:r>
              <w:rPr>
                <w:spacing w:val="-1"/>
                <w:sz w:val="16"/>
              </w:rPr>
              <w:t xml:space="preserve"> </w:t>
            </w:r>
            <w:r>
              <w:rPr>
                <w:sz w:val="16"/>
              </w:rPr>
              <w:t>carcinoma</w:t>
            </w:r>
            <w:r>
              <w:rPr>
                <w:spacing w:val="1"/>
                <w:sz w:val="16"/>
              </w:rPr>
              <w:t xml:space="preserve"> </w:t>
            </w:r>
            <w:r>
              <w:rPr>
                <w:sz w:val="16"/>
              </w:rPr>
              <w:t>and</w:t>
            </w:r>
            <w:r>
              <w:rPr>
                <w:spacing w:val="1"/>
                <w:sz w:val="16"/>
              </w:rPr>
              <w:t xml:space="preserve"> </w:t>
            </w:r>
            <w:r>
              <w:rPr>
                <w:sz w:val="16"/>
              </w:rPr>
              <w:t>melanoma</w:t>
            </w:r>
            <w:r>
              <w:rPr>
                <w:spacing w:val="1"/>
                <w:sz w:val="16"/>
              </w:rPr>
              <w:t xml:space="preserve"> </w:t>
            </w:r>
            <w:r>
              <w:rPr>
                <w:sz w:val="16"/>
              </w:rPr>
              <w:t>cells</w:t>
            </w:r>
            <w:r>
              <w:rPr>
                <w:spacing w:val="-1"/>
                <w:sz w:val="16"/>
              </w:rPr>
              <w:t xml:space="preserve"> </w:t>
            </w:r>
            <w:r>
              <w:rPr>
                <w:sz w:val="16"/>
              </w:rPr>
              <w:t>to</w:t>
            </w:r>
            <w:r>
              <w:rPr>
                <w:spacing w:val="2"/>
                <w:sz w:val="16"/>
              </w:rPr>
              <w:t xml:space="preserve"> </w:t>
            </w:r>
            <w:r>
              <w:rPr>
                <w:sz w:val="16"/>
              </w:rPr>
              <w:t>γ-</w:t>
            </w:r>
          </w:p>
          <w:p w14:paraId="0E2F9B20" w14:textId="77777777" w:rsidR="00261AB5" w:rsidRDefault="00F67E8C">
            <w:pPr>
              <w:pStyle w:val="TableParagraph"/>
              <w:spacing w:before="1" w:line="170" w:lineRule="exact"/>
              <w:rPr>
                <w:sz w:val="16"/>
              </w:rPr>
            </w:pPr>
            <w:r>
              <w:rPr>
                <w:sz w:val="16"/>
              </w:rPr>
              <w:t>rays</w:t>
            </w:r>
            <w:r>
              <w:rPr>
                <w:spacing w:val="-5"/>
                <w:sz w:val="16"/>
              </w:rPr>
              <w:t xml:space="preserve"> </w:t>
            </w:r>
            <w:r>
              <w:rPr>
                <w:sz w:val="16"/>
              </w:rPr>
              <w:t>and</w:t>
            </w:r>
            <w:r>
              <w:rPr>
                <w:spacing w:val="-3"/>
                <w:sz w:val="16"/>
              </w:rPr>
              <w:t xml:space="preserve"> </w:t>
            </w:r>
            <w:r>
              <w:rPr>
                <w:sz w:val="16"/>
              </w:rPr>
              <w:t>protons.</w:t>
            </w:r>
            <w:r>
              <w:rPr>
                <w:spacing w:val="-1"/>
                <w:sz w:val="16"/>
              </w:rPr>
              <w:t xml:space="preserve"> </w:t>
            </w:r>
            <w:r>
              <w:rPr>
                <w:sz w:val="16"/>
              </w:rPr>
              <w:t>Arch</w:t>
            </w:r>
            <w:r>
              <w:rPr>
                <w:spacing w:val="-4"/>
                <w:sz w:val="16"/>
              </w:rPr>
              <w:t xml:space="preserve"> </w:t>
            </w:r>
            <w:r>
              <w:rPr>
                <w:sz w:val="16"/>
              </w:rPr>
              <w:t>Med</w:t>
            </w:r>
            <w:r>
              <w:rPr>
                <w:spacing w:val="-1"/>
                <w:sz w:val="16"/>
              </w:rPr>
              <w:t xml:space="preserve"> </w:t>
            </w:r>
            <w:r>
              <w:rPr>
                <w:sz w:val="16"/>
              </w:rPr>
              <w:t>Sci</w:t>
            </w:r>
            <w:r>
              <w:rPr>
                <w:spacing w:val="-3"/>
                <w:sz w:val="16"/>
              </w:rPr>
              <w:t xml:space="preserve"> </w:t>
            </w:r>
            <w:r>
              <w:rPr>
                <w:sz w:val="16"/>
              </w:rPr>
              <w:t>2014;</w:t>
            </w:r>
            <w:r>
              <w:rPr>
                <w:spacing w:val="-4"/>
                <w:sz w:val="16"/>
              </w:rPr>
              <w:t xml:space="preserve"> </w:t>
            </w:r>
            <w:r>
              <w:rPr>
                <w:sz w:val="16"/>
              </w:rPr>
              <w:t>10(3):578-586.</w:t>
            </w:r>
          </w:p>
        </w:tc>
      </w:tr>
      <w:tr w:rsidR="00261AB5" w14:paraId="0356E407" w14:textId="77777777">
        <w:trPr>
          <w:gridAfter w:val="1"/>
          <w:wAfter w:w="7" w:type="dxa"/>
          <w:trHeight w:val="366"/>
        </w:trPr>
        <w:tc>
          <w:tcPr>
            <w:tcW w:w="468" w:type="dxa"/>
          </w:tcPr>
          <w:p w14:paraId="79011700" w14:textId="77777777" w:rsidR="00261AB5" w:rsidRDefault="00F072F1" w:rsidP="00907D05">
            <w:pPr>
              <w:pStyle w:val="TableParagraph"/>
              <w:spacing w:before="85"/>
              <w:ind w:left="114" w:right="103"/>
              <w:jc w:val="center"/>
              <w:rPr>
                <w:sz w:val="16"/>
              </w:rPr>
            </w:pPr>
            <w:r>
              <w:rPr>
                <w:sz w:val="16"/>
              </w:rPr>
              <w:t>2</w:t>
            </w:r>
            <w:r w:rsidR="00907D05">
              <w:rPr>
                <w:sz w:val="16"/>
              </w:rPr>
              <w:t>4</w:t>
            </w:r>
            <w:r w:rsidR="00F67E8C">
              <w:rPr>
                <w:sz w:val="16"/>
              </w:rPr>
              <w:t>.</w:t>
            </w:r>
          </w:p>
        </w:tc>
        <w:tc>
          <w:tcPr>
            <w:tcW w:w="10294" w:type="dxa"/>
            <w:gridSpan w:val="10"/>
          </w:tcPr>
          <w:p w14:paraId="39DC4C98" w14:textId="77777777" w:rsidR="00261AB5" w:rsidRDefault="00F67E8C">
            <w:pPr>
              <w:pStyle w:val="TableParagraph"/>
              <w:spacing w:line="178" w:lineRule="exact"/>
              <w:rPr>
                <w:sz w:val="16"/>
              </w:rPr>
            </w:pPr>
            <w:r>
              <w:rPr>
                <w:sz w:val="16"/>
              </w:rPr>
              <w:t>Milosevic</w:t>
            </w:r>
            <w:r>
              <w:rPr>
                <w:spacing w:val="-1"/>
                <w:sz w:val="16"/>
              </w:rPr>
              <w:t xml:space="preserve"> </w:t>
            </w:r>
            <w:r>
              <w:rPr>
                <w:sz w:val="16"/>
              </w:rPr>
              <w:t>V.Lj, Todorovic</w:t>
            </w:r>
            <w:r>
              <w:rPr>
                <w:spacing w:val="-1"/>
                <w:sz w:val="16"/>
              </w:rPr>
              <w:t xml:space="preserve"> </w:t>
            </w:r>
            <w:r>
              <w:rPr>
                <w:sz w:val="16"/>
              </w:rPr>
              <w:t>DV, Velickovic</w:t>
            </w:r>
            <w:r>
              <w:rPr>
                <w:spacing w:val="-1"/>
                <w:sz w:val="16"/>
              </w:rPr>
              <w:t xml:space="preserve"> </w:t>
            </w:r>
            <w:r>
              <w:rPr>
                <w:sz w:val="16"/>
              </w:rPr>
              <w:t>M.V, Ristic</w:t>
            </w:r>
            <w:r>
              <w:rPr>
                <w:spacing w:val="-1"/>
                <w:sz w:val="16"/>
              </w:rPr>
              <w:t xml:space="preserve"> </w:t>
            </w:r>
            <w:r>
              <w:rPr>
                <w:sz w:val="16"/>
              </w:rPr>
              <w:t>N,</w:t>
            </w:r>
            <w:r>
              <w:rPr>
                <w:spacing w:val="2"/>
                <w:sz w:val="16"/>
              </w:rPr>
              <w:t xml:space="preserve"> </w:t>
            </w:r>
            <w:r>
              <w:rPr>
                <w:sz w:val="16"/>
              </w:rPr>
              <w:t>Uscebrka</w:t>
            </w:r>
            <w:r>
              <w:rPr>
                <w:spacing w:val="2"/>
                <w:sz w:val="16"/>
              </w:rPr>
              <w:t xml:space="preserve"> </w:t>
            </w:r>
            <w:r>
              <w:rPr>
                <w:sz w:val="16"/>
              </w:rPr>
              <w:t>G.M,</w:t>
            </w:r>
            <w:r>
              <w:rPr>
                <w:spacing w:val="-1"/>
                <w:sz w:val="16"/>
              </w:rPr>
              <w:t xml:space="preserve"> </w:t>
            </w:r>
            <w:r>
              <w:rPr>
                <w:sz w:val="16"/>
              </w:rPr>
              <w:t>Knezevic V,</w:t>
            </w:r>
            <w:r>
              <w:rPr>
                <w:spacing w:val="-1"/>
                <w:sz w:val="16"/>
              </w:rPr>
              <w:t xml:space="preserve"> </w:t>
            </w:r>
            <w:r>
              <w:rPr>
                <w:sz w:val="16"/>
              </w:rPr>
              <w:t>Ajdzanovic</w:t>
            </w:r>
            <w:r>
              <w:rPr>
                <w:spacing w:val="3"/>
                <w:sz w:val="16"/>
              </w:rPr>
              <w:t xml:space="preserve"> </w:t>
            </w:r>
            <w:r>
              <w:rPr>
                <w:sz w:val="16"/>
              </w:rPr>
              <w:t>V.Z.</w:t>
            </w:r>
            <w:r>
              <w:rPr>
                <w:spacing w:val="7"/>
                <w:sz w:val="16"/>
              </w:rPr>
              <w:t xml:space="preserve"> </w:t>
            </w:r>
            <w:r>
              <w:rPr>
                <w:sz w:val="16"/>
              </w:rPr>
              <w:t>Immunohistomorphometric</w:t>
            </w:r>
            <w:r>
              <w:rPr>
                <w:spacing w:val="-1"/>
                <w:sz w:val="16"/>
              </w:rPr>
              <w:t xml:space="preserve"> </w:t>
            </w:r>
            <w:r>
              <w:rPr>
                <w:sz w:val="16"/>
              </w:rPr>
              <w:t>Features</w:t>
            </w:r>
            <w:r>
              <w:rPr>
                <w:spacing w:val="-1"/>
                <w:sz w:val="16"/>
              </w:rPr>
              <w:t xml:space="preserve"> </w:t>
            </w:r>
            <w:r>
              <w:rPr>
                <w:sz w:val="16"/>
              </w:rPr>
              <w:t>of</w:t>
            </w:r>
            <w:r>
              <w:rPr>
                <w:spacing w:val="-2"/>
                <w:sz w:val="16"/>
              </w:rPr>
              <w:t xml:space="preserve"> </w:t>
            </w:r>
            <w:r>
              <w:rPr>
                <w:sz w:val="16"/>
              </w:rPr>
              <w:t>Acth</w:t>
            </w:r>
            <w:r>
              <w:rPr>
                <w:spacing w:val="1"/>
                <w:sz w:val="16"/>
              </w:rPr>
              <w:t xml:space="preserve"> </w:t>
            </w:r>
            <w:r>
              <w:rPr>
                <w:sz w:val="16"/>
              </w:rPr>
              <w:t>Cells</w:t>
            </w:r>
          </w:p>
          <w:p w14:paraId="537324C8" w14:textId="77777777" w:rsidR="00261AB5" w:rsidRDefault="00F67E8C" w:rsidP="001709C6">
            <w:pPr>
              <w:pStyle w:val="TableParagraph"/>
              <w:spacing w:line="169" w:lineRule="exact"/>
              <w:rPr>
                <w:sz w:val="16"/>
              </w:rPr>
            </w:pPr>
            <w:r>
              <w:rPr>
                <w:sz w:val="16"/>
              </w:rPr>
              <w:t>in</w:t>
            </w:r>
            <w:r>
              <w:rPr>
                <w:spacing w:val="-4"/>
                <w:sz w:val="16"/>
              </w:rPr>
              <w:t xml:space="preserve"> </w:t>
            </w:r>
            <w:r>
              <w:rPr>
                <w:sz w:val="16"/>
              </w:rPr>
              <w:t>Juvenile</w:t>
            </w:r>
            <w:r>
              <w:rPr>
                <w:spacing w:val="-5"/>
                <w:sz w:val="16"/>
              </w:rPr>
              <w:t xml:space="preserve"> </w:t>
            </w:r>
            <w:r>
              <w:rPr>
                <w:sz w:val="16"/>
              </w:rPr>
              <w:t>Rats</w:t>
            </w:r>
            <w:r>
              <w:rPr>
                <w:spacing w:val="-2"/>
                <w:sz w:val="16"/>
              </w:rPr>
              <w:t xml:space="preserve"> </w:t>
            </w:r>
            <w:r>
              <w:rPr>
                <w:sz w:val="16"/>
              </w:rPr>
              <w:t>After</w:t>
            </w:r>
            <w:r>
              <w:rPr>
                <w:spacing w:val="-4"/>
                <w:sz w:val="16"/>
              </w:rPr>
              <w:t xml:space="preserve"> </w:t>
            </w:r>
            <w:r>
              <w:rPr>
                <w:sz w:val="16"/>
              </w:rPr>
              <w:t>Treatment</w:t>
            </w:r>
            <w:r>
              <w:rPr>
                <w:spacing w:val="-2"/>
                <w:sz w:val="16"/>
              </w:rPr>
              <w:t xml:space="preserve"> </w:t>
            </w:r>
            <w:r>
              <w:rPr>
                <w:sz w:val="16"/>
              </w:rPr>
              <w:t>with</w:t>
            </w:r>
            <w:r>
              <w:rPr>
                <w:spacing w:val="-3"/>
                <w:sz w:val="16"/>
              </w:rPr>
              <w:t xml:space="preserve"> </w:t>
            </w:r>
            <w:r>
              <w:rPr>
                <w:sz w:val="16"/>
              </w:rPr>
              <w:t>Estradiol</w:t>
            </w:r>
            <w:r>
              <w:rPr>
                <w:spacing w:val="-2"/>
                <w:sz w:val="16"/>
              </w:rPr>
              <w:t xml:space="preserve"> </w:t>
            </w:r>
            <w:r w:rsidR="001709C6">
              <w:rPr>
                <w:sz w:val="16"/>
                <w:lang w:val="sr-Cyrl-RS"/>
              </w:rPr>
              <w:t>о</w:t>
            </w:r>
            <w:r>
              <w:rPr>
                <w:sz w:val="16"/>
              </w:rPr>
              <w:t>r</w:t>
            </w:r>
            <w:r>
              <w:rPr>
                <w:spacing w:val="-3"/>
                <w:sz w:val="16"/>
              </w:rPr>
              <w:t xml:space="preserve"> </w:t>
            </w:r>
            <w:r>
              <w:rPr>
                <w:sz w:val="16"/>
              </w:rPr>
              <w:t>Human</w:t>
            </w:r>
            <w:r>
              <w:rPr>
                <w:spacing w:val="-4"/>
                <w:sz w:val="16"/>
              </w:rPr>
              <w:t xml:space="preserve"> </w:t>
            </w:r>
            <w:r>
              <w:rPr>
                <w:sz w:val="16"/>
              </w:rPr>
              <w:t>Chorionic</w:t>
            </w:r>
            <w:r>
              <w:rPr>
                <w:spacing w:val="-5"/>
                <w:sz w:val="16"/>
              </w:rPr>
              <w:t xml:space="preserve"> </w:t>
            </w:r>
            <w:r>
              <w:rPr>
                <w:sz w:val="16"/>
              </w:rPr>
              <w:t>Gonadotropin.</w:t>
            </w:r>
            <w:r>
              <w:rPr>
                <w:spacing w:val="-4"/>
                <w:sz w:val="16"/>
              </w:rPr>
              <w:t xml:space="preserve"> </w:t>
            </w:r>
            <w:r>
              <w:rPr>
                <w:sz w:val="16"/>
              </w:rPr>
              <w:t>Journal</w:t>
            </w:r>
            <w:r>
              <w:rPr>
                <w:spacing w:val="-4"/>
                <w:sz w:val="16"/>
              </w:rPr>
              <w:t xml:space="preserve"> </w:t>
            </w:r>
            <w:r>
              <w:rPr>
                <w:sz w:val="16"/>
              </w:rPr>
              <w:t>of</w:t>
            </w:r>
            <w:r>
              <w:rPr>
                <w:spacing w:val="-5"/>
                <w:sz w:val="16"/>
              </w:rPr>
              <w:t xml:space="preserve"> </w:t>
            </w:r>
            <w:r>
              <w:rPr>
                <w:sz w:val="16"/>
              </w:rPr>
              <w:t>Medical</w:t>
            </w:r>
            <w:r>
              <w:rPr>
                <w:spacing w:val="-4"/>
                <w:sz w:val="16"/>
              </w:rPr>
              <w:t xml:space="preserve"> </w:t>
            </w:r>
            <w:r>
              <w:rPr>
                <w:sz w:val="16"/>
              </w:rPr>
              <w:t>Biochemistry</w:t>
            </w:r>
            <w:r>
              <w:rPr>
                <w:spacing w:val="-3"/>
                <w:sz w:val="16"/>
              </w:rPr>
              <w:t xml:space="preserve"> </w:t>
            </w:r>
            <w:r>
              <w:rPr>
                <w:sz w:val="16"/>
              </w:rPr>
              <w:t>2012;</w:t>
            </w:r>
            <w:r>
              <w:rPr>
                <w:spacing w:val="-4"/>
                <w:sz w:val="16"/>
              </w:rPr>
              <w:t xml:space="preserve"> </w:t>
            </w:r>
            <w:r>
              <w:rPr>
                <w:sz w:val="16"/>
              </w:rPr>
              <w:t>31(1):</w:t>
            </w:r>
            <w:r>
              <w:rPr>
                <w:spacing w:val="-3"/>
                <w:sz w:val="16"/>
              </w:rPr>
              <w:t xml:space="preserve"> </w:t>
            </w:r>
            <w:r>
              <w:rPr>
                <w:sz w:val="16"/>
              </w:rPr>
              <w:t>34-39.</w:t>
            </w:r>
          </w:p>
        </w:tc>
      </w:tr>
      <w:tr w:rsidR="00261AB5" w14:paraId="6DA7D234" w14:textId="77777777">
        <w:trPr>
          <w:gridAfter w:val="1"/>
          <w:wAfter w:w="7" w:type="dxa"/>
          <w:trHeight w:val="369"/>
        </w:trPr>
        <w:tc>
          <w:tcPr>
            <w:tcW w:w="468" w:type="dxa"/>
          </w:tcPr>
          <w:p w14:paraId="37768C14" w14:textId="77777777" w:rsidR="00261AB5" w:rsidRDefault="00F072F1" w:rsidP="00907D05">
            <w:pPr>
              <w:pStyle w:val="TableParagraph"/>
              <w:spacing w:before="88"/>
              <w:ind w:left="114" w:right="103"/>
              <w:jc w:val="center"/>
              <w:rPr>
                <w:sz w:val="16"/>
              </w:rPr>
            </w:pPr>
            <w:r>
              <w:rPr>
                <w:sz w:val="16"/>
              </w:rPr>
              <w:t>2</w:t>
            </w:r>
            <w:r w:rsidR="00907D05">
              <w:rPr>
                <w:sz w:val="16"/>
              </w:rPr>
              <w:t>5</w:t>
            </w:r>
            <w:r w:rsidR="00F67E8C">
              <w:rPr>
                <w:sz w:val="16"/>
              </w:rPr>
              <w:t>.</w:t>
            </w:r>
          </w:p>
        </w:tc>
        <w:tc>
          <w:tcPr>
            <w:tcW w:w="10294" w:type="dxa"/>
            <w:gridSpan w:val="10"/>
          </w:tcPr>
          <w:p w14:paraId="59E8A332" w14:textId="77777777" w:rsidR="00261AB5" w:rsidRDefault="00F67E8C">
            <w:pPr>
              <w:pStyle w:val="TableParagraph"/>
              <w:spacing w:line="178" w:lineRule="exact"/>
              <w:rPr>
                <w:sz w:val="16"/>
              </w:rPr>
            </w:pPr>
            <w:r>
              <w:rPr>
                <w:spacing w:val="-1"/>
                <w:sz w:val="16"/>
              </w:rPr>
              <w:t>Todorovic</w:t>
            </w:r>
            <w:r>
              <w:rPr>
                <w:spacing w:val="-8"/>
                <w:sz w:val="16"/>
              </w:rPr>
              <w:t xml:space="preserve"> </w:t>
            </w:r>
            <w:r>
              <w:rPr>
                <w:sz w:val="16"/>
              </w:rPr>
              <w:t>M.S,</w:t>
            </w:r>
            <w:r>
              <w:rPr>
                <w:spacing w:val="26"/>
                <w:sz w:val="16"/>
              </w:rPr>
              <w:t xml:space="preserve"> </w:t>
            </w:r>
            <w:r>
              <w:rPr>
                <w:sz w:val="16"/>
              </w:rPr>
              <w:t>Todorovic</w:t>
            </w:r>
            <w:r>
              <w:rPr>
                <w:spacing w:val="-8"/>
                <w:sz w:val="16"/>
              </w:rPr>
              <w:t xml:space="preserve"> </w:t>
            </w:r>
            <w:r>
              <w:rPr>
                <w:sz w:val="16"/>
              </w:rPr>
              <w:t>D.V,</w:t>
            </w:r>
            <w:r>
              <w:rPr>
                <w:spacing w:val="23"/>
                <w:sz w:val="16"/>
              </w:rPr>
              <w:t xml:space="preserve"> </w:t>
            </w:r>
            <w:r>
              <w:rPr>
                <w:sz w:val="16"/>
              </w:rPr>
              <w:t>Matejic</w:t>
            </w:r>
            <w:r>
              <w:rPr>
                <w:spacing w:val="-6"/>
                <w:sz w:val="16"/>
              </w:rPr>
              <w:t xml:space="preserve"> </w:t>
            </w:r>
            <w:r>
              <w:rPr>
                <w:sz w:val="16"/>
              </w:rPr>
              <w:t>S,</w:t>
            </w:r>
            <w:r>
              <w:rPr>
                <w:spacing w:val="23"/>
                <w:sz w:val="16"/>
              </w:rPr>
              <w:t xml:space="preserve"> </w:t>
            </w:r>
            <w:r>
              <w:rPr>
                <w:sz w:val="16"/>
              </w:rPr>
              <w:t>Minic</w:t>
            </w:r>
            <w:r>
              <w:rPr>
                <w:spacing w:val="-8"/>
                <w:sz w:val="16"/>
              </w:rPr>
              <w:t xml:space="preserve"> </w:t>
            </w:r>
            <w:r>
              <w:rPr>
                <w:sz w:val="16"/>
              </w:rPr>
              <w:t>Z.S,</w:t>
            </w:r>
            <w:r>
              <w:rPr>
                <w:spacing w:val="28"/>
                <w:sz w:val="16"/>
              </w:rPr>
              <w:t xml:space="preserve"> </w:t>
            </w:r>
            <w:r>
              <w:rPr>
                <w:sz w:val="16"/>
              </w:rPr>
              <w:t>Stankovic</w:t>
            </w:r>
            <w:r>
              <w:rPr>
                <w:spacing w:val="-6"/>
                <w:sz w:val="16"/>
              </w:rPr>
              <w:t xml:space="preserve"> </w:t>
            </w:r>
            <w:r>
              <w:rPr>
                <w:sz w:val="16"/>
              </w:rPr>
              <w:t>V.D,</w:t>
            </w:r>
            <w:r>
              <w:rPr>
                <w:spacing w:val="26"/>
                <w:sz w:val="16"/>
              </w:rPr>
              <w:t xml:space="preserve"> </w:t>
            </w:r>
            <w:r>
              <w:rPr>
                <w:sz w:val="16"/>
              </w:rPr>
              <w:t>Preljevic</w:t>
            </w:r>
            <w:r>
              <w:rPr>
                <w:spacing w:val="-8"/>
                <w:sz w:val="16"/>
              </w:rPr>
              <w:t xml:space="preserve"> </w:t>
            </w:r>
            <w:r>
              <w:rPr>
                <w:sz w:val="16"/>
              </w:rPr>
              <w:t>I,</w:t>
            </w:r>
            <w:r>
              <w:rPr>
                <w:spacing w:val="28"/>
                <w:sz w:val="16"/>
              </w:rPr>
              <w:t xml:space="preserve"> </w:t>
            </w:r>
            <w:r>
              <w:rPr>
                <w:sz w:val="16"/>
              </w:rPr>
              <w:t>Hafrovic</w:t>
            </w:r>
            <w:r>
              <w:rPr>
                <w:spacing w:val="-6"/>
                <w:sz w:val="16"/>
              </w:rPr>
              <w:t xml:space="preserve"> </w:t>
            </w:r>
            <w:r>
              <w:rPr>
                <w:sz w:val="16"/>
              </w:rPr>
              <w:t>S,</w:t>
            </w:r>
            <w:r>
              <w:rPr>
                <w:spacing w:val="26"/>
                <w:sz w:val="16"/>
              </w:rPr>
              <w:t xml:space="preserve"> </w:t>
            </w:r>
            <w:r>
              <w:rPr>
                <w:sz w:val="16"/>
              </w:rPr>
              <w:t>Savic</w:t>
            </w:r>
            <w:r>
              <w:rPr>
                <w:spacing w:val="-6"/>
                <w:sz w:val="16"/>
              </w:rPr>
              <w:t xml:space="preserve"> </w:t>
            </w:r>
            <w:r>
              <w:rPr>
                <w:sz w:val="16"/>
              </w:rPr>
              <w:t>S.N.</w:t>
            </w:r>
            <w:r>
              <w:rPr>
                <w:spacing w:val="30"/>
                <w:sz w:val="16"/>
              </w:rPr>
              <w:t xml:space="preserve"> </w:t>
            </w:r>
            <w:r>
              <w:rPr>
                <w:sz w:val="16"/>
              </w:rPr>
              <w:t>The</w:t>
            </w:r>
            <w:r>
              <w:rPr>
                <w:spacing w:val="-8"/>
                <w:sz w:val="16"/>
              </w:rPr>
              <w:t xml:space="preserve"> </w:t>
            </w:r>
            <w:r>
              <w:rPr>
                <w:sz w:val="16"/>
              </w:rPr>
              <w:t>role</w:t>
            </w:r>
            <w:r>
              <w:rPr>
                <w:spacing w:val="-8"/>
                <w:sz w:val="16"/>
              </w:rPr>
              <w:t xml:space="preserve"> </w:t>
            </w:r>
            <w:r>
              <w:rPr>
                <w:sz w:val="16"/>
              </w:rPr>
              <w:t>of</w:t>
            </w:r>
            <w:r>
              <w:rPr>
                <w:spacing w:val="-9"/>
                <w:sz w:val="16"/>
              </w:rPr>
              <w:t xml:space="preserve"> </w:t>
            </w:r>
            <w:r>
              <w:rPr>
                <w:sz w:val="16"/>
              </w:rPr>
              <w:t>alcohol</w:t>
            </w:r>
            <w:r>
              <w:rPr>
                <w:spacing w:val="-6"/>
                <w:sz w:val="16"/>
              </w:rPr>
              <w:t xml:space="preserve"> </w:t>
            </w:r>
            <w:r>
              <w:rPr>
                <w:sz w:val="16"/>
              </w:rPr>
              <w:t>in</w:t>
            </w:r>
            <w:r>
              <w:rPr>
                <w:spacing w:val="-8"/>
                <w:sz w:val="16"/>
              </w:rPr>
              <w:t xml:space="preserve"> </w:t>
            </w:r>
            <w:r>
              <w:rPr>
                <w:sz w:val="16"/>
              </w:rPr>
              <w:t>fatal</w:t>
            </w:r>
            <w:r>
              <w:rPr>
                <w:spacing w:val="-8"/>
                <w:sz w:val="16"/>
              </w:rPr>
              <w:t xml:space="preserve"> </w:t>
            </w:r>
            <w:r>
              <w:rPr>
                <w:sz w:val="16"/>
              </w:rPr>
              <w:t>work</w:t>
            </w:r>
            <w:r>
              <w:rPr>
                <w:spacing w:val="-6"/>
                <w:sz w:val="16"/>
              </w:rPr>
              <w:t xml:space="preserve"> </w:t>
            </w:r>
            <w:r>
              <w:rPr>
                <w:sz w:val="16"/>
              </w:rPr>
              <w:t>related</w:t>
            </w:r>
            <w:r>
              <w:rPr>
                <w:spacing w:val="-8"/>
                <w:sz w:val="16"/>
              </w:rPr>
              <w:t xml:space="preserve"> </w:t>
            </w:r>
            <w:r>
              <w:rPr>
                <w:sz w:val="16"/>
              </w:rPr>
              <w:t>injuries.</w:t>
            </w:r>
          </w:p>
          <w:p w14:paraId="4CC99D64" w14:textId="77777777" w:rsidR="00261AB5" w:rsidRDefault="00F67E8C">
            <w:pPr>
              <w:pStyle w:val="TableParagraph"/>
              <w:spacing w:before="1" w:line="170" w:lineRule="exact"/>
              <w:rPr>
                <w:sz w:val="16"/>
              </w:rPr>
            </w:pPr>
            <w:r>
              <w:rPr>
                <w:sz w:val="16"/>
              </w:rPr>
              <w:t>Healthmed</w:t>
            </w:r>
            <w:r>
              <w:rPr>
                <w:spacing w:val="-6"/>
                <w:sz w:val="16"/>
              </w:rPr>
              <w:t xml:space="preserve"> </w:t>
            </w:r>
            <w:r>
              <w:rPr>
                <w:sz w:val="16"/>
              </w:rPr>
              <w:t>2012;</w:t>
            </w:r>
            <w:r>
              <w:rPr>
                <w:spacing w:val="-5"/>
                <w:sz w:val="16"/>
              </w:rPr>
              <w:t xml:space="preserve"> </w:t>
            </w:r>
            <w:r>
              <w:rPr>
                <w:sz w:val="16"/>
              </w:rPr>
              <w:t>6(2):648-653.</w:t>
            </w:r>
          </w:p>
        </w:tc>
      </w:tr>
      <w:tr w:rsidR="00261AB5" w14:paraId="27A0ACDC" w14:textId="77777777">
        <w:trPr>
          <w:gridAfter w:val="1"/>
          <w:wAfter w:w="7" w:type="dxa"/>
          <w:trHeight w:val="367"/>
        </w:trPr>
        <w:tc>
          <w:tcPr>
            <w:tcW w:w="468" w:type="dxa"/>
          </w:tcPr>
          <w:p w14:paraId="5A37FCAA" w14:textId="77777777" w:rsidR="00261AB5" w:rsidRDefault="00F67E8C" w:rsidP="00907D05">
            <w:pPr>
              <w:pStyle w:val="TableParagraph"/>
              <w:spacing w:before="86"/>
              <w:ind w:left="114" w:right="103"/>
              <w:jc w:val="center"/>
              <w:rPr>
                <w:sz w:val="16"/>
              </w:rPr>
            </w:pPr>
            <w:r>
              <w:rPr>
                <w:sz w:val="16"/>
              </w:rPr>
              <w:t>2</w:t>
            </w:r>
            <w:r w:rsidR="00907D05">
              <w:rPr>
                <w:sz w:val="16"/>
              </w:rPr>
              <w:t>6</w:t>
            </w:r>
            <w:r>
              <w:rPr>
                <w:sz w:val="16"/>
              </w:rPr>
              <w:t>.</w:t>
            </w:r>
          </w:p>
        </w:tc>
        <w:tc>
          <w:tcPr>
            <w:tcW w:w="10294" w:type="dxa"/>
            <w:gridSpan w:val="10"/>
          </w:tcPr>
          <w:p w14:paraId="30E4F5A1" w14:textId="77777777" w:rsidR="00261AB5" w:rsidRDefault="00F67E8C">
            <w:pPr>
              <w:pStyle w:val="TableParagraph"/>
              <w:spacing w:line="178" w:lineRule="exact"/>
              <w:rPr>
                <w:sz w:val="16"/>
              </w:rPr>
            </w:pPr>
            <w:r>
              <w:rPr>
                <w:sz w:val="16"/>
              </w:rPr>
              <w:t>Ristić-Fira</w:t>
            </w:r>
            <w:r>
              <w:rPr>
                <w:spacing w:val="3"/>
                <w:sz w:val="16"/>
              </w:rPr>
              <w:t xml:space="preserve"> </w:t>
            </w:r>
            <w:r>
              <w:rPr>
                <w:sz w:val="16"/>
              </w:rPr>
              <w:t>A,</w:t>
            </w:r>
            <w:r>
              <w:rPr>
                <w:spacing w:val="2"/>
                <w:sz w:val="16"/>
              </w:rPr>
              <w:t xml:space="preserve"> </w:t>
            </w:r>
            <w:r>
              <w:rPr>
                <w:sz w:val="16"/>
              </w:rPr>
              <w:t>Todorović</w:t>
            </w:r>
            <w:r>
              <w:rPr>
                <w:spacing w:val="4"/>
                <w:sz w:val="16"/>
              </w:rPr>
              <w:t xml:space="preserve"> </w:t>
            </w:r>
            <w:r>
              <w:rPr>
                <w:sz w:val="16"/>
              </w:rPr>
              <w:t>D,</w:t>
            </w:r>
            <w:r>
              <w:rPr>
                <w:spacing w:val="2"/>
                <w:sz w:val="16"/>
              </w:rPr>
              <w:t xml:space="preserve"> </w:t>
            </w:r>
            <w:r>
              <w:rPr>
                <w:sz w:val="16"/>
              </w:rPr>
              <w:t>Zakula</w:t>
            </w:r>
            <w:r>
              <w:rPr>
                <w:spacing w:val="3"/>
                <w:sz w:val="16"/>
              </w:rPr>
              <w:t xml:space="preserve"> </w:t>
            </w:r>
            <w:r>
              <w:rPr>
                <w:sz w:val="16"/>
              </w:rPr>
              <w:t>J,</w:t>
            </w:r>
            <w:r>
              <w:rPr>
                <w:spacing w:val="1"/>
                <w:sz w:val="16"/>
              </w:rPr>
              <w:t xml:space="preserve"> </w:t>
            </w:r>
            <w:r>
              <w:rPr>
                <w:sz w:val="16"/>
              </w:rPr>
              <w:t>Keta</w:t>
            </w:r>
            <w:r>
              <w:rPr>
                <w:spacing w:val="3"/>
                <w:sz w:val="16"/>
              </w:rPr>
              <w:t xml:space="preserve"> </w:t>
            </w:r>
            <w:r>
              <w:rPr>
                <w:sz w:val="16"/>
              </w:rPr>
              <w:t>O,</w:t>
            </w:r>
            <w:r>
              <w:rPr>
                <w:spacing w:val="3"/>
                <w:sz w:val="16"/>
              </w:rPr>
              <w:t xml:space="preserve"> </w:t>
            </w:r>
            <w:r>
              <w:rPr>
                <w:sz w:val="16"/>
              </w:rPr>
              <w:t>Cirrone</w:t>
            </w:r>
            <w:r>
              <w:rPr>
                <w:spacing w:val="3"/>
                <w:sz w:val="16"/>
              </w:rPr>
              <w:t xml:space="preserve"> </w:t>
            </w:r>
            <w:r>
              <w:rPr>
                <w:sz w:val="16"/>
              </w:rPr>
              <w:t>P,</w:t>
            </w:r>
            <w:r>
              <w:rPr>
                <w:spacing w:val="1"/>
                <w:sz w:val="16"/>
              </w:rPr>
              <w:t xml:space="preserve"> </w:t>
            </w:r>
            <w:r>
              <w:rPr>
                <w:sz w:val="16"/>
              </w:rPr>
              <w:t>Cuttone</w:t>
            </w:r>
            <w:r>
              <w:rPr>
                <w:spacing w:val="3"/>
                <w:sz w:val="16"/>
              </w:rPr>
              <w:t xml:space="preserve"> </w:t>
            </w:r>
            <w:r>
              <w:rPr>
                <w:sz w:val="16"/>
              </w:rPr>
              <w:t>G,</w:t>
            </w:r>
            <w:r>
              <w:rPr>
                <w:spacing w:val="2"/>
                <w:sz w:val="16"/>
              </w:rPr>
              <w:t xml:space="preserve"> </w:t>
            </w:r>
            <w:r>
              <w:rPr>
                <w:sz w:val="16"/>
              </w:rPr>
              <w:t>Petrović</w:t>
            </w:r>
            <w:r>
              <w:rPr>
                <w:spacing w:val="4"/>
                <w:sz w:val="16"/>
              </w:rPr>
              <w:t xml:space="preserve"> </w:t>
            </w:r>
            <w:r>
              <w:rPr>
                <w:sz w:val="16"/>
              </w:rPr>
              <w:t>I.</w:t>
            </w:r>
            <w:r>
              <w:rPr>
                <w:spacing w:val="9"/>
                <w:sz w:val="16"/>
              </w:rPr>
              <w:t xml:space="preserve"> </w:t>
            </w:r>
            <w:r>
              <w:rPr>
                <w:sz w:val="16"/>
              </w:rPr>
              <w:t>Response</w:t>
            </w:r>
            <w:r>
              <w:rPr>
                <w:spacing w:val="3"/>
                <w:sz w:val="16"/>
              </w:rPr>
              <w:t xml:space="preserve"> </w:t>
            </w:r>
            <w:r>
              <w:rPr>
                <w:sz w:val="16"/>
              </w:rPr>
              <w:t>of human</w:t>
            </w:r>
            <w:r>
              <w:rPr>
                <w:spacing w:val="3"/>
                <w:sz w:val="16"/>
              </w:rPr>
              <w:t xml:space="preserve"> </w:t>
            </w:r>
            <w:r>
              <w:rPr>
                <w:sz w:val="16"/>
              </w:rPr>
              <w:t>HTB140</w:t>
            </w:r>
            <w:r>
              <w:rPr>
                <w:spacing w:val="4"/>
                <w:sz w:val="16"/>
              </w:rPr>
              <w:t xml:space="preserve"> </w:t>
            </w:r>
            <w:r>
              <w:rPr>
                <w:sz w:val="16"/>
              </w:rPr>
              <w:t>melanoma</w:t>
            </w:r>
            <w:r>
              <w:rPr>
                <w:spacing w:val="2"/>
                <w:sz w:val="16"/>
              </w:rPr>
              <w:t xml:space="preserve"> </w:t>
            </w:r>
            <w:r>
              <w:rPr>
                <w:sz w:val="16"/>
              </w:rPr>
              <w:t>cells</w:t>
            </w:r>
            <w:r>
              <w:rPr>
                <w:spacing w:val="2"/>
                <w:sz w:val="16"/>
              </w:rPr>
              <w:t xml:space="preserve"> </w:t>
            </w:r>
            <w:r>
              <w:rPr>
                <w:sz w:val="16"/>
              </w:rPr>
              <w:t>to</w:t>
            </w:r>
            <w:r>
              <w:rPr>
                <w:spacing w:val="4"/>
                <w:sz w:val="16"/>
              </w:rPr>
              <w:t xml:space="preserve"> </w:t>
            </w:r>
            <w:r>
              <w:rPr>
                <w:sz w:val="16"/>
              </w:rPr>
              <w:t>conventional</w:t>
            </w:r>
            <w:r>
              <w:rPr>
                <w:spacing w:val="3"/>
                <w:sz w:val="16"/>
              </w:rPr>
              <w:t xml:space="preserve"> </w:t>
            </w:r>
            <w:r>
              <w:rPr>
                <w:sz w:val="16"/>
              </w:rPr>
              <w:t>radiation</w:t>
            </w:r>
            <w:r>
              <w:rPr>
                <w:spacing w:val="2"/>
                <w:sz w:val="16"/>
              </w:rPr>
              <w:t xml:space="preserve"> </w:t>
            </w:r>
            <w:r>
              <w:rPr>
                <w:sz w:val="16"/>
              </w:rPr>
              <w:t>and</w:t>
            </w:r>
          </w:p>
          <w:p w14:paraId="5AAFDC3B" w14:textId="77777777" w:rsidR="00261AB5" w:rsidRDefault="00F67E8C">
            <w:pPr>
              <w:pStyle w:val="TableParagraph"/>
              <w:spacing w:line="169" w:lineRule="exact"/>
              <w:rPr>
                <w:sz w:val="16"/>
              </w:rPr>
            </w:pPr>
            <w:r>
              <w:rPr>
                <w:sz w:val="16"/>
              </w:rPr>
              <w:t>hadrons.</w:t>
            </w:r>
            <w:r>
              <w:rPr>
                <w:spacing w:val="-6"/>
                <w:sz w:val="16"/>
              </w:rPr>
              <w:t xml:space="preserve"> </w:t>
            </w:r>
            <w:r>
              <w:rPr>
                <w:sz w:val="16"/>
              </w:rPr>
              <w:t>Physiol</w:t>
            </w:r>
            <w:r>
              <w:rPr>
                <w:spacing w:val="-4"/>
                <w:sz w:val="16"/>
              </w:rPr>
              <w:t xml:space="preserve"> </w:t>
            </w:r>
            <w:r>
              <w:rPr>
                <w:sz w:val="16"/>
              </w:rPr>
              <w:t>Res</w:t>
            </w:r>
            <w:r>
              <w:rPr>
                <w:spacing w:val="-4"/>
                <w:sz w:val="16"/>
              </w:rPr>
              <w:t xml:space="preserve"> </w:t>
            </w:r>
            <w:r>
              <w:rPr>
                <w:sz w:val="16"/>
              </w:rPr>
              <w:t>2011;</w:t>
            </w:r>
            <w:r>
              <w:rPr>
                <w:spacing w:val="-5"/>
                <w:sz w:val="16"/>
              </w:rPr>
              <w:t xml:space="preserve"> </w:t>
            </w:r>
            <w:r>
              <w:rPr>
                <w:sz w:val="16"/>
              </w:rPr>
              <w:t>60(1):S129-135.</w:t>
            </w:r>
          </w:p>
        </w:tc>
      </w:tr>
      <w:tr w:rsidR="00261AB5" w14:paraId="582ADB99" w14:textId="77777777">
        <w:trPr>
          <w:gridAfter w:val="1"/>
          <w:wAfter w:w="7" w:type="dxa"/>
          <w:trHeight w:val="369"/>
        </w:trPr>
        <w:tc>
          <w:tcPr>
            <w:tcW w:w="468" w:type="dxa"/>
          </w:tcPr>
          <w:p w14:paraId="5A143D33" w14:textId="77777777" w:rsidR="00261AB5" w:rsidRDefault="00F67E8C" w:rsidP="00907D05">
            <w:pPr>
              <w:pStyle w:val="TableParagraph"/>
              <w:spacing w:before="85"/>
              <w:ind w:left="114" w:right="103"/>
              <w:jc w:val="center"/>
              <w:rPr>
                <w:sz w:val="16"/>
              </w:rPr>
            </w:pPr>
            <w:r>
              <w:rPr>
                <w:sz w:val="16"/>
              </w:rPr>
              <w:lastRenderedPageBreak/>
              <w:t>2</w:t>
            </w:r>
            <w:r w:rsidR="00907D05">
              <w:rPr>
                <w:sz w:val="16"/>
              </w:rPr>
              <w:t>7</w:t>
            </w:r>
            <w:r>
              <w:rPr>
                <w:sz w:val="16"/>
              </w:rPr>
              <w:t>.</w:t>
            </w:r>
          </w:p>
        </w:tc>
        <w:tc>
          <w:tcPr>
            <w:tcW w:w="10294" w:type="dxa"/>
            <w:gridSpan w:val="10"/>
          </w:tcPr>
          <w:p w14:paraId="557CC017" w14:textId="77777777" w:rsidR="00261AB5" w:rsidRDefault="00F67E8C">
            <w:pPr>
              <w:pStyle w:val="TableParagraph"/>
              <w:spacing w:line="178" w:lineRule="exact"/>
              <w:rPr>
                <w:sz w:val="16"/>
              </w:rPr>
            </w:pPr>
            <w:r>
              <w:rPr>
                <w:sz w:val="16"/>
              </w:rPr>
              <w:t>I. Petrović,</w:t>
            </w:r>
            <w:r>
              <w:rPr>
                <w:spacing w:val="1"/>
                <w:sz w:val="16"/>
              </w:rPr>
              <w:t xml:space="preserve"> </w:t>
            </w:r>
            <w:r>
              <w:rPr>
                <w:sz w:val="16"/>
              </w:rPr>
              <w:t>A.</w:t>
            </w:r>
            <w:r>
              <w:rPr>
                <w:spacing w:val="-2"/>
                <w:sz w:val="16"/>
              </w:rPr>
              <w:t xml:space="preserve"> </w:t>
            </w:r>
            <w:r>
              <w:rPr>
                <w:sz w:val="16"/>
              </w:rPr>
              <w:t>Ristić-Fira,</w:t>
            </w:r>
            <w:r>
              <w:rPr>
                <w:spacing w:val="-1"/>
                <w:sz w:val="16"/>
              </w:rPr>
              <w:t xml:space="preserve"> </w:t>
            </w:r>
            <w:r>
              <w:rPr>
                <w:sz w:val="16"/>
              </w:rPr>
              <w:t>D.</w:t>
            </w:r>
            <w:r>
              <w:rPr>
                <w:spacing w:val="-1"/>
                <w:sz w:val="16"/>
              </w:rPr>
              <w:t xml:space="preserve"> </w:t>
            </w:r>
            <w:r>
              <w:rPr>
                <w:sz w:val="16"/>
              </w:rPr>
              <w:t>Todorović,</w:t>
            </w:r>
            <w:r>
              <w:rPr>
                <w:spacing w:val="-2"/>
                <w:sz w:val="16"/>
              </w:rPr>
              <w:t xml:space="preserve"> </w:t>
            </w:r>
            <w:r>
              <w:rPr>
                <w:sz w:val="16"/>
              </w:rPr>
              <w:t>L.</w:t>
            </w:r>
            <w:r>
              <w:rPr>
                <w:spacing w:val="-3"/>
                <w:sz w:val="16"/>
              </w:rPr>
              <w:t xml:space="preserve"> </w:t>
            </w:r>
            <w:r>
              <w:rPr>
                <w:sz w:val="16"/>
              </w:rPr>
              <w:t>Korićanac,</w:t>
            </w:r>
            <w:r>
              <w:rPr>
                <w:spacing w:val="-1"/>
                <w:sz w:val="16"/>
              </w:rPr>
              <w:t xml:space="preserve"> </w:t>
            </w:r>
            <w:r>
              <w:rPr>
                <w:sz w:val="16"/>
              </w:rPr>
              <w:t>L.</w:t>
            </w:r>
            <w:r>
              <w:rPr>
                <w:spacing w:val="-2"/>
                <w:sz w:val="16"/>
              </w:rPr>
              <w:t xml:space="preserve"> </w:t>
            </w:r>
            <w:r>
              <w:rPr>
                <w:sz w:val="16"/>
              </w:rPr>
              <w:t>Valastro,</w:t>
            </w:r>
            <w:r>
              <w:rPr>
                <w:spacing w:val="-1"/>
                <w:sz w:val="16"/>
              </w:rPr>
              <w:t xml:space="preserve"> </w:t>
            </w:r>
            <w:r>
              <w:rPr>
                <w:sz w:val="16"/>
              </w:rPr>
              <w:t>P.</w:t>
            </w:r>
            <w:r>
              <w:rPr>
                <w:spacing w:val="-1"/>
                <w:sz w:val="16"/>
              </w:rPr>
              <w:t xml:space="preserve"> </w:t>
            </w:r>
            <w:r>
              <w:rPr>
                <w:sz w:val="16"/>
              </w:rPr>
              <w:t>Cirrone</w:t>
            </w:r>
            <w:r>
              <w:rPr>
                <w:spacing w:val="-2"/>
                <w:sz w:val="16"/>
              </w:rPr>
              <w:t xml:space="preserve"> </w:t>
            </w:r>
            <w:r>
              <w:rPr>
                <w:sz w:val="16"/>
              </w:rPr>
              <w:t>and</w:t>
            </w:r>
            <w:r>
              <w:rPr>
                <w:spacing w:val="-1"/>
                <w:sz w:val="16"/>
              </w:rPr>
              <w:t xml:space="preserve"> </w:t>
            </w:r>
            <w:r>
              <w:rPr>
                <w:sz w:val="16"/>
              </w:rPr>
              <w:t>G.</w:t>
            </w:r>
            <w:r>
              <w:rPr>
                <w:spacing w:val="-2"/>
                <w:sz w:val="16"/>
              </w:rPr>
              <w:t xml:space="preserve"> </w:t>
            </w:r>
            <w:r>
              <w:rPr>
                <w:sz w:val="16"/>
              </w:rPr>
              <w:t>Cuttone.</w:t>
            </w:r>
            <w:r>
              <w:rPr>
                <w:spacing w:val="-1"/>
                <w:sz w:val="16"/>
              </w:rPr>
              <w:t xml:space="preserve"> </w:t>
            </w:r>
            <w:r>
              <w:rPr>
                <w:sz w:val="16"/>
              </w:rPr>
              <w:t>Response</w:t>
            </w:r>
            <w:r>
              <w:rPr>
                <w:spacing w:val="-1"/>
                <w:sz w:val="16"/>
              </w:rPr>
              <w:t xml:space="preserve"> </w:t>
            </w:r>
            <w:r>
              <w:rPr>
                <w:sz w:val="16"/>
              </w:rPr>
              <w:t>of</w:t>
            </w:r>
            <w:r>
              <w:rPr>
                <w:spacing w:val="-3"/>
                <w:sz w:val="16"/>
              </w:rPr>
              <w:t xml:space="preserve"> </w:t>
            </w:r>
            <w:r>
              <w:rPr>
                <w:sz w:val="16"/>
              </w:rPr>
              <w:t>a radioresistant</w:t>
            </w:r>
            <w:r>
              <w:rPr>
                <w:spacing w:val="-1"/>
                <w:sz w:val="16"/>
              </w:rPr>
              <w:t xml:space="preserve"> </w:t>
            </w:r>
            <w:r>
              <w:rPr>
                <w:sz w:val="16"/>
              </w:rPr>
              <w:t>human</w:t>
            </w:r>
            <w:r>
              <w:rPr>
                <w:spacing w:val="-2"/>
                <w:sz w:val="16"/>
              </w:rPr>
              <w:t xml:space="preserve"> </w:t>
            </w:r>
            <w:r>
              <w:rPr>
                <w:sz w:val="16"/>
              </w:rPr>
              <w:t>melanoma</w:t>
            </w:r>
            <w:r>
              <w:rPr>
                <w:spacing w:val="-1"/>
                <w:sz w:val="16"/>
              </w:rPr>
              <w:t xml:space="preserve"> </w:t>
            </w:r>
            <w:r>
              <w:rPr>
                <w:sz w:val="16"/>
              </w:rPr>
              <w:t>cell</w:t>
            </w:r>
            <w:r>
              <w:rPr>
                <w:spacing w:val="-1"/>
                <w:sz w:val="16"/>
              </w:rPr>
              <w:t xml:space="preserve"> </w:t>
            </w:r>
            <w:r>
              <w:rPr>
                <w:sz w:val="16"/>
              </w:rPr>
              <w:t>line along</w:t>
            </w:r>
          </w:p>
          <w:p w14:paraId="2DE22825" w14:textId="77777777" w:rsidR="00261AB5" w:rsidRDefault="00F67E8C">
            <w:pPr>
              <w:pStyle w:val="TableParagraph"/>
              <w:spacing w:before="1" w:line="170" w:lineRule="exact"/>
              <w:rPr>
                <w:sz w:val="16"/>
              </w:rPr>
            </w:pPr>
            <w:r>
              <w:rPr>
                <w:sz w:val="16"/>
              </w:rPr>
              <w:t>the</w:t>
            </w:r>
            <w:r>
              <w:rPr>
                <w:spacing w:val="-5"/>
                <w:sz w:val="16"/>
              </w:rPr>
              <w:t xml:space="preserve"> </w:t>
            </w:r>
            <w:r>
              <w:rPr>
                <w:sz w:val="16"/>
              </w:rPr>
              <w:t>proton</w:t>
            </w:r>
            <w:r>
              <w:rPr>
                <w:spacing w:val="-2"/>
                <w:sz w:val="16"/>
              </w:rPr>
              <w:t xml:space="preserve"> </w:t>
            </w:r>
            <w:r>
              <w:rPr>
                <w:sz w:val="16"/>
              </w:rPr>
              <w:t>spread-out</w:t>
            </w:r>
            <w:r>
              <w:rPr>
                <w:spacing w:val="-4"/>
                <w:sz w:val="16"/>
              </w:rPr>
              <w:t xml:space="preserve"> </w:t>
            </w:r>
            <w:r>
              <w:rPr>
                <w:sz w:val="16"/>
              </w:rPr>
              <w:t>Bragg</w:t>
            </w:r>
            <w:r>
              <w:rPr>
                <w:spacing w:val="-3"/>
                <w:sz w:val="16"/>
              </w:rPr>
              <w:t xml:space="preserve"> </w:t>
            </w:r>
            <w:r>
              <w:rPr>
                <w:sz w:val="16"/>
              </w:rPr>
              <w:t>peak.</w:t>
            </w:r>
            <w:r>
              <w:rPr>
                <w:spacing w:val="-2"/>
                <w:sz w:val="16"/>
              </w:rPr>
              <w:t xml:space="preserve"> </w:t>
            </w:r>
            <w:r>
              <w:rPr>
                <w:sz w:val="16"/>
              </w:rPr>
              <w:t>Int</w:t>
            </w:r>
            <w:r>
              <w:rPr>
                <w:spacing w:val="-6"/>
                <w:sz w:val="16"/>
              </w:rPr>
              <w:t xml:space="preserve"> </w:t>
            </w:r>
            <w:r>
              <w:rPr>
                <w:sz w:val="16"/>
              </w:rPr>
              <w:t>J</w:t>
            </w:r>
            <w:r>
              <w:rPr>
                <w:spacing w:val="-2"/>
                <w:sz w:val="16"/>
              </w:rPr>
              <w:t xml:space="preserve"> </w:t>
            </w:r>
            <w:r>
              <w:rPr>
                <w:sz w:val="16"/>
              </w:rPr>
              <w:t>Radiat</w:t>
            </w:r>
            <w:r>
              <w:rPr>
                <w:spacing w:val="-4"/>
                <w:sz w:val="16"/>
              </w:rPr>
              <w:t xml:space="preserve"> </w:t>
            </w:r>
            <w:r>
              <w:rPr>
                <w:sz w:val="16"/>
              </w:rPr>
              <w:t>Biol</w:t>
            </w:r>
            <w:r>
              <w:rPr>
                <w:spacing w:val="-4"/>
                <w:sz w:val="16"/>
              </w:rPr>
              <w:t xml:space="preserve"> </w:t>
            </w:r>
            <w:r>
              <w:rPr>
                <w:sz w:val="16"/>
              </w:rPr>
              <w:t>2010;</w:t>
            </w:r>
            <w:r>
              <w:rPr>
                <w:spacing w:val="-3"/>
                <w:sz w:val="16"/>
              </w:rPr>
              <w:t xml:space="preserve"> </w:t>
            </w:r>
            <w:r>
              <w:rPr>
                <w:sz w:val="16"/>
              </w:rPr>
              <w:t>86(9):742–751.</w:t>
            </w:r>
          </w:p>
        </w:tc>
      </w:tr>
      <w:tr w:rsidR="00261AB5" w14:paraId="51945344" w14:textId="77777777">
        <w:trPr>
          <w:gridAfter w:val="1"/>
          <w:wAfter w:w="7" w:type="dxa"/>
          <w:trHeight w:val="366"/>
        </w:trPr>
        <w:tc>
          <w:tcPr>
            <w:tcW w:w="468" w:type="dxa"/>
          </w:tcPr>
          <w:p w14:paraId="7F375358" w14:textId="77777777" w:rsidR="00261AB5" w:rsidRDefault="00F67E8C" w:rsidP="00907D05">
            <w:pPr>
              <w:pStyle w:val="TableParagraph"/>
              <w:spacing w:before="85"/>
              <w:ind w:left="114" w:right="103"/>
              <w:jc w:val="center"/>
              <w:rPr>
                <w:sz w:val="16"/>
              </w:rPr>
            </w:pPr>
            <w:r>
              <w:rPr>
                <w:sz w:val="16"/>
              </w:rPr>
              <w:t>2</w:t>
            </w:r>
            <w:r w:rsidR="00907D05">
              <w:rPr>
                <w:sz w:val="16"/>
              </w:rPr>
              <w:t>8</w:t>
            </w:r>
            <w:r>
              <w:rPr>
                <w:sz w:val="16"/>
              </w:rPr>
              <w:t>.</w:t>
            </w:r>
          </w:p>
        </w:tc>
        <w:tc>
          <w:tcPr>
            <w:tcW w:w="10294" w:type="dxa"/>
            <w:gridSpan w:val="10"/>
          </w:tcPr>
          <w:p w14:paraId="08856436" w14:textId="77777777" w:rsidR="00261AB5" w:rsidRDefault="00F67E8C">
            <w:pPr>
              <w:pStyle w:val="TableParagraph"/>
              <w:spacing w:line="178" w:lineRule="exact"/>
              <w:rPr>
                <w:sz w:val="16"/>
              </w:rPr>
            </w:pPr>
            <w:r>
              <w:rPr>
                <w:sz w:val="16"/>
              </w:rPr>
              <w:t>Todorović</w:t>
            </w:r>
            <w:r>
              <w:rPr>
                <w:spacing w:val="-7"/>
                <w:sz w:val="16"/>
              </w:rPr>
              <w:t xml:space="preserve"> </w:t>
            </w:r>
            <w:r>
              <w:rPr>
                <w:sz w:val="16"/>
              </w:rPr>
              <w:t>D,</w:t>
            </w:r>
            <w:r>
              <w:rPr>
                <w:spacing w:val="-7"/>
                <w:sz w:val="16"/>
              </w:rPr>
              <w:t xml:space="preserve"> </w:t>
            </w:r>
            <w:r>
              <w:rPr>
                <w:sz w:val="16"/>
              </w:rPr>
              <w:t>Petrović</w:t>
            </w:r>
            <w:r>
              <w:rPr>
                <w:spacing w:val="-5"/>
                <w:sz w:val="16"/>
              </w:rPr>
              <w:t xml:space="preserve"> </w:t>
            </w:r>
            <w:r>
              <w:rPr>
                <w:sz w:val="16"/>
              </w:rPr>
              <w:t>I,</w:t>
            </w:r>
            <w:r>
              <w:rPr>
                <w:spacing w:val="-5"/>
                <w:sz w:val="16"/>
              </w:rPr>
              <w:t xml:space="preserve"> </w:t>
            </w:r>
            <w:r>
              <w:rPr>
                <w:sz w:val="16"/>
              </w:rPr>
              <w:t>Todorović</w:t>
            </w:r>
            <w:r>
              <w:rPr>
                <w:spacing w:val="-8"/>
                <w:sz w:val="16"/>
              </w:rPr>
              <w:t xml:space="preserve"> </w:t>
            </w:r>
            <w:r>
              <w:rPr>
                <w:sz w:val="16"/>
              </w:rPr>
              <w:t>M,</w:t>
            </w:r>
            <w:r>
              <w:rPr>
                <w:spacing w:val="-5"/>
                <w:sz w:val="16"/>
              </w:rPr>
              <w:t xml:space="preserve"> </w:t>
            </w:r>
            <w:r>
              <w:rPr>
                <w:sz w:val="16"/>
              </w:rPr>
              <w:t>Cuttone</w:t>
            </w:r>
            <w:r>
              <w:rPr>
                <w:spacing w:val="-5"/>
                <w:sz w:val="16"/>
              </w:rPr>
              <w:t xml:space="preserve"> </w:t>
            </w:r>
            <w:r>
              <w:rPr>
                <w:sz w:val="16"/>
              </w:rPr>
              <w:t>G,</w:t>
            </w:r>
            <w:r>
              <w:rPr>
                <w:spacing w:val="-7"/>
                <w:sz w:val="16"/>
              </w:rPr>
              <w:t xml:space="preserve"> </w:t>
            </w:r>
            <w:r>
              <w:rPr>
                <w:sz w:val="16"/>
              </w:rPr>
              <w:t>Ristić-Fira</w:t>
            </w:r>
            <w:r>
              <w:rPr>
                <w:spacing w:val="-7"/>
                <w:sz w:val="16"/>
              </w:rPr>
              <w:t xml:space="preserve"> </w:t>
            </w:r>
            <w:r>
              <w:rPr>
                <w:sz w:val="16"/>
              </w:rPr>
              <w:t>A.</w:t>
            </w:r>
            <w:r>
              <w:rPr>
                <w:spacing w:val="-6"/>
                <w:sz w:val="16"/>
              </w:rPr>
              <w:t xml:space="preserve"> </w:t>
            </w:r>
            <w:r>
              <w:rPr>
                <w:sz w:val="16"/>
              </w:rPr>
              <w:t>Early</w:t>
            </w:r>
            <w:r>
              <w:rPr>
                <w:spacing w:val="-6"/>
                <w:sz w:val="16"/>
              </w:rPr>
              <w:t xml:space="preserve"> </w:t>
            </w:r>
            <w:r>
              <w:rPr>
                <w:sz w:val="16"/>
              </w:rPr>
              <w:t>effects</w:t>
            </w:r>
            <w:r>
              <w:rPr>
                <w:spacing w:val="-8"/>
                <w:sz w:val="16"/>
              </w:rPr>
              <w:t xml:space="preserve"> </w:t>
            </w:r>
            <w:r>
              <w:rPr>
                <w:sz w:val="16"/>
              </w:rPr>
              <w:t>of</w:t>
            </w:r>
            <w:r>
              <w:rPr>
                <w:spacing w:val="-7"/>
                <w:sz w:val="16"/>
              </w:rPr>
              <w:t xml:space="preserve"> </w:t>
            </w:r>
            <w:r>
              <w:rPr>
                <w:sz w:val="16"/>
              </w:rPr>
              <w:t>gamma</w:t>
            </w:r>
            <w:r>
              <w:rPr>
                <w:spacing w:val="-7"/>
                <w:sz w:val="16"/>
              </w:rPr>
              <w:t xml:space="preserve"> </w:t>
            </w:r>
            <w:r>
              <w:rPr>
                <w:sz w:val="16"/>
              </w:rPr>
              <w:t>rays</w:t>
            </w:r>
            <w:r>
              <w:rPr>
                <w:spacing w:val="-8"/>
                <w:sz w:val="16"/>
              </w:rPr>
              <w:t xml:space="preserve"> </w:t>
            </w:r>
            <w:r>
              <w:rPr>
                <w:sz w:val="16"/>
              </w:rPr>
              <w:t>and</w:t>
            </w:r>
            <w:r>
              <w:rPr>
                <w:spacing w:val="-6"/>
                <w:sz w:val="16"/>
              </w:rPr>
              <w:t xml:space="preserve"> </w:t>
            </w:r>
            <w:r>
              <w:rPr>
                <w:sz w:val="16"/>
              </w:rPr>
              <w:t>protons</w:t>
            </w:r>
            <w:r>
              <w:rPr>
                <w:spacing w:val="-7"/>
                <w:sz w:val="16"/>
              </w:rPr>
              <w:t xml:space="preserve"> </w:t>
            </w:r>
            <w:r>
              <w:rPr>
                <w:sz w:val="16"/>
              </w:rPr>
              <w:t>on</w:t>
            </w:r>
            <w:r>
              <w:rPr>
                <w:spacing w:val="-9"/>
                <w:sz w:val="16"/>
              </w:rPr>
              <w:t xml:space="preserve"> </w:t>
            </w:r>
            <w:r>
              <w:rPr>
                <w:sz w:val="16"/>
              </w:rPr>
              <w:t>human</w:t>
            </w:r>
            <w:r>
              <w:rPr>
                <w:spacing w:val="-6"/>
                <w:sz w:val="16"/>
              </w:rPr>
              <w:t xml:space="preserve"> </w:t>
            </w:r>
            <w:r>
              <w:rPr>
                <w:sz w:val="16"/>
              </w:rPr>
              <w:t>melanoma</w:t>
            </w:r>
            <w:r>
              <w:rPr>
                <w:spacing w:val="-6"/>
                <w:sz w:val="16"/>
              </w:rPr>
              <w:t xml:space="preserve"> </w:t>
            </w:r>
            <w:r>
              <w:rPr>
                <w:sz w:val="16"/>
              </w:rPr>
              <w:t>cell</w:t>
            </w:r>
            <w:r>
              <w:rPr>
                <w:spacing w:val="-9"/>
                <w:sz w:val="16"/>
              </w:rPr>
              <w:t xml:space="preserve"> </w:t>
            </w:r>
            <w:r>
              <w:rPr>
                <w:sz w:val="16"/>
              </w:rPr>
              <w:t>viability</w:t>
            </w:r>
            <w:r>
              <w:rPr>
                <w:spacing w:val="-7"/>
                <w:sz w:val="16"/>
              </w:rPr>
              <w:t xml:space="preserve"> </w:t>
            </w:r>
            <w:r>
              <w:rPr>
                <w:sz w:val="16"/>
              </w:rPr>
              <w:t>and</w:t>
            </w:r>
            <w:r>
              <w:rPr>
                <w:spacing w:val="-5"/>
                <w:sz w:val="16"/>
              </w:rPr>
              <w:t xml:space="preserve"> </w:t>
            </w:r>
            <w:r>
              <w:rPr>
                <w:sz w:val="16"/>
              </w:rPr>
              <w:t>morphology.</w:t>
            </w:r>
          </w:p>
          <w:p w14:paraId="00622E3C" w14:textId="77777777" w:rsidR="00261AB5" w:rsidRDefault="00F67E8C">
            <w:pPr>
              <w:pStyle w:val="TableParagraph"/>
              <w:spacing w:line="169" w:lineRule="exact"/>
              <w:rPr>
                <w:sz w:val="16"/>
              </w:rPr>
            </w:pPr>
            <w:r>
              <w:rPr>
                <w:sz w:val="16"/>
              </w:rPr>
              <w:t>Journal</w:t>
            </w:r>
            <w:r>
              <w:rPr>
                <w:spacing w:val="-4"/>
                <w:sz w:val="16"/>
              </w:rPr>
              <w:t xml:space="preserve"> </w:t>
            </w:r>
            <w:r>
              <w:rPr>
                <w:sz w:val="16"/>
              </w:rPr>
              <w:t>of</w:t>
            </w:r>
            <w:r>
              <w:rPr>
                <w:spacing w:val="-5"/>
                <w:sz w:val="16"/>
              </w:rPr>
              <w:t xml:space="preserve"> </w:t>
            </w:r>
            <w:r>
              <w:rPr>
                <w:sz w:val="16"/>
              </w:rPr>
              <w:t>Microscopy</w:t>
            </w:r>
            <w:r>
              <w:rPr>
                <w:spacing w:val="-4"/>
                <w:sz w:val="16"/>
              </w:rPr>
              <w:t xml:space="preserve"> </w:t>
            </w:r>
            <w:r>
              <w:rPr>
                <w:sz w:val="16"/>
              </w:rPr>
              <w:t>2008;</w:t>
            </w:r>
            <w:r>
              <w:rPr>
                <w:spacing w:val="-4"/>
                <w:sz w:val="16"/>
              </w:rPr>
              <w:t xml:space="preserve"> </w:t>
            </w:r>
            <w:r>
              <w:rPr>
                <w:sz w:val="16"/>
              </w:rPr>
              <w:t>232(3):</w:t>
            </w:r>
            <w:r>
              <w:rPr>
                <w:spacing w:val="-3"/>
                <w:sz w:val="16"/>
              </w:rPr>
              <w:t xml:space="preserve"> </w:t>
            </w:r>
            <w:r>
              <w:rPr>
                <w:sz w:val="16"/>
              </w:rPr>
              <w:t>395-399.</w:t>
            </w:r>
          </w:p>
        </w:tc>
      </w:tr>
      <w:tr w:rsidR="00261AB5" w14:paraId="56D89455" w14:textId="77777777">
        <w:trPr>
          <w:gridAfter w:val="1"/>
          <w:wAfter w:w="7" w:type="dxa"/>
          <w:trHeight w:val="369"/>
        </w:trPr>
        <w:tc>
          <w:tcPr>
            <w:tcW w:w="468" w:type="dxa"/>
          </w:tcPr>
          <w:p w14:paraId="424B3CA2" w14:textId="77777777" w:rsidR="00261AB5" w:rsidRDefault="00F67E8C" w:rsidP="00907D05">
            <w:pPr>
              <w:pStyle w:val="TableParagraph"/>
              <w:spacing w:before="85"/>
              <w:ind w:left="114" w:right="103"/>
              <w:jc w:val="center"/>
              <w:rPr>
                <w:sz w:val="16"/>
              </w:rPr>
            </w:pPr>
            <w:r>
              <w:rPr>
                <w:sz w:val="16"/>
              </w:rPr>
              <w:t>2</w:t>
            </w:r>
            <w:r w:rsidR="00907D05">
              <w:rPr>
                <w:sz w:val="16"/>
              </w:rPr>
              <w:t>9</w:t>
            </w:r>
            <w:r>
              <w:rPr>
                <w:sz w:val="16"/>
              </w:rPr>
              <w:t>.</w:t>
            </w:r>
          </w:p>
        </w:tc>
        <w:tc>
          <w:tcPr>
            <w:tcW w:w="10294" w:type="dxa"/>
            <w:gridSpan w:val="10"/>
          </w:tcPr>
          <w:p w14:paraId="5B61EE6A" w14:textId="77777777" w:rsidR="00261AB5" w:rsidRDefault="00F67E8C">
            <w:pPr>
              <w:pStyle w:val="TableParagraph"/>
              <w:spacing w:line="178" w:lineRule="exact"/>
              <w:rPr>
                <w:sz w:val="16"/>
              </w:rPr>
            </w:pPr>
            <w:r>
              <w:rPr>
                <w:sz w:val="16"/>
              </w:rPr>
              <w:t>Matic</w:t>
            </w:r>
            <w:r>
              <w:rPr>
                <w:spacing w:val="4"/>
                <w:sz w:val="16"/>
              </w:rPr>
              <w:t xml:space="preserve"> </w:t>
            </w:r>
            <w:r>
              <w:rPr>
                <w:sz w:val="16"/>
              </w:rPr>
              <w:t>S,</w:t>
            </w:r>
            <w:r>
              <w:rPr>
                <w:spacing w:val="7"/>
                <w:sz w:val="16"/>
              </w:rPr>
              <w:t xml:space="preserve"> </w:t>
            </w:r>
            <w:r>
              <w:rPr>
                <w:sz w:val="16"/>
              </w:rPr>
              <w:t>Popovic</w:t>
            </w:r>
            <w:r>
              <w:rPr>
                <w:spacing w:val="5"/>
                <w:sz w:val="16"/>
              </w:rPr>
              <w:t xml:space="preserve"> </w:t>
            </w:r>
            <w:r>
              <w:rPr>
                <w:sz w:val="16"/>
              </w:rPr>
              <w:t>S,</w:t>
            </w:r>
            <w:r>
              <w:rPr>
                <w:spacing w:val="4"/>
                <w:sz w:val="16"/>
              </w:rPr>
              <w:t xml:space="preserve"> </w:t>
            </w:r>
            <w:r>
              <w:rPr>
                <w:sz w:val="16"/>
              </w:rPr>
              <w:t>Baskic</w:t>
            </w:r>
            <w:r>
              <w:rPr>
                <w:spacing w:val="5"/>
                <w:sz w:val="16"/>
              </w:rPr>
              <w:t xml:space="preserve"> </w:t>
            </w:r>
            <w:r>
              <w:rPr>
                <w:sz w:val="16"/>
              </w:rPr>
              <w:t>D,</w:t>
            </w:r>
            <w:r>
              <w:rPr>
                <w:spacing w:val="7"/>
                <w:sz w:val="16"/>
              </w:rPr>
              <w:t xml:space="preserve"> </w:t>
            </w:r>
            <w:r>
              <w:rPr>
                <w:sz w:val="16"/>
              </w:rPr>
              <w:t>Todorovic</w:t>
            </w:r>
            <w:r>
              <w:rPr>
                <w:spacing w:val="4"/>
                <w:sz w:val="16"/>
              </w:rPr>
              <w:t xml:space="preserve"> </w:t>
            </w:r>
            <w:r>
              <w:rPr>
                <w:sz w:val="16"/>
              </w:rPr>
              <w:t>D,</w:t>
            </w:r>
            <w:r>
              <w:rPr>
                <w:spacing w:val="5"/>
                <w:sz w:val="16"/>
              </w:rPr>
              <w:t xml:space="preserve"> </w:t>
            </w:r>
            <w:r>
              <w:rPr>
                <w:sz w:val="16"/>
              </w:rPr>
              <w:t>Vukovic</w:t>
            </w:r>
            <w:r>
              <w:rPr>
                <w:spacing w:val="5"/>
                <w:sz w:val="16"/>
              </w:rPr>
              <w:t xml:space="preserve"> </w:t>
            </w:r>
            <w:r>
              <w:rPr>
                <w:sz w:val="16"/>
              </w:rPr>
              <w:t>N,</w:t>
            </w:r>
            <w:r>
              <w:rPr>
                <w:spacing w:val="5"/>
                <w:sz w:val="16"/>
              </w:rPr>
              <w:t xml:space="preserve"> </w:t>
            </w:r>
            <w:r>
              <w:rPr>
                <w:sz w:val="16"/>
              </w:rPr>
              <w:t>Stankovic</w:t>
            </w:r>
            <w:r>
              <w:rPr>
                <w:spacing w:val="4"/>
                <w:sz w:val="16"/>
              </w:rPr>
              <w:t xml:space="preserve"> </w:t>
            </w:r>
            <w:r>
              <w:rPr>
                <w:sz w:val="16"/>
              </w:rPr>
              <w:t>M,</w:t>
            </w:r>
            <w:r>
              <w:rPr>
                <w:spacing w:val="5"/>
                <w:sz w:val="16"/>
              </w:rPr>
              <w:t xml:space="preserve"> </w:t>
            </w:r>
            <w:r>
              <w:rPr>
                <w:sz w:val="16"/>
              </w:rPr>
              <w:t>Djurdjevic</w:t>
            </w:r>
            <w:r>
              <w:rPr>
                <w:spacing w:val="7"/>
                <w:sz w:val="16"/>
              </w:rPr>
              <w:t xml:space="preserve"> </w:t>
            </w:r>
            <w:r>
              <w:rPr>
                <w:sz w:val="16"/>
              </w:rPr>
              <w:t>P,</w:t>
            </w:r>
            <w:r>
              <w:rPr>
                <w:spacing w:val="4"/>
                <w:sz w:val="16"/>
              </w:rPr>
              <w:t xml:space="preserve"> </w:t>
            </w:r>
            <w:r>
              <w:rPr>
                <w:sz w:val="16"/>
              </w:rPr>
              <w:t>Zdravkovic</w:t>
            </w:r>
            <w:r>
              <w:rPr>
                <w:spacing w:val="5"/>
                <w:sz w:val="16"/>
              </w:rPr>
              <w:t xml:space="preserve"> </w:t>
            </w:r>
            <w:r>
              <w:rPr>
                <w:sz w:val="16"/>
              </w:rPr>
              <w:t>N,</w:t>
            </w:r>
            <w:r>
              <w:rPr>
                <w:spacing w:val="3"/>
                <w:sz w:val="16"/>
              </w:rPr>
              <w:t xml:space="preserve"> </w:t>
            </w:r>
            <w:r>
              <w:rPr>
                <w:sz w:val="16"/>
              </w:rPr>
              <w:t>Mijailovic</w:t>
            </w:r>
            <w:r>
              <w:rPr>
                <w:spacing w:val="3"/>
                <w:sz w:val="16"/>
              </w:rPr>
              <w:t xml:space="preserve"> </w:t>
            </w:r>
            <w:r>
              <w:rPr>
                <w:sz w:val="16"/>
              </w:rPr>
              <w:t>Z.</w:t>
            </w:r>
            <w:r>
              <w:rPr>
                <w:spacing w:val="5"/>
                <w:sz w:val="16"/>
              </w:rPr>
              <w:t xml:space="preserve"> </w:t>
            </w:r>
            <w:r>
              <w:rPr>
                <w:sz w:val="16"/>
              </w:rPr>
              <w:t>Methanolic</w:t>
            </w:r>
            <w:r>
              <w:rPr>
                <w:spacing w:val="4"/>
                <w:sz w:val="16"/>
              </w:rPr>
              <w:t xml:space="preserve"> </w:t>
            </w:r>
            <w:r>
              <w:rPr>
                <w:sz w:val="16"/>
              </w:rPr>
              <w:t>Extract</w:t>
            </w:r>
            <w:r>
              <w:rPr>
                <w:spacing w:val="3"/>
                <w:sz w:val="16"/>
              </w:rPr>
              <w:t xml:space="preserve"> </w:t>
            </w:r>
            <w:r>
              <w:rPr>
                <w:sz w:val="16"/>
              </w:rPr>
              <w:t>of</w:t>
            </w:r>
            <w:r>
              <w:rPr>
                <w:spacing w:val="6"/>
                <w:sz w:val="16"/>
              </w:rPr>
              <w:t xml:space="preserve"> </w:t>
            </w:r>
            <w:r>
              <w:rPr>
                <w:sz w:val="16"/>
              </w:rPr>
              <w:t>Teucrium</w:t>
            </w:r>
            <w:r>
              <w:rPr>
                <w:spacing w:val="4"/>
                <w:sz w:val="16"/>
              </w:rPr>
              <w:t xml:space="preserve"> </w:t>
            </w:r>
            <w:r>
              <w:rPr>
                <w:sz w:val="16"/>
              </w:rPr>
              <w:t>Polium</w:t>
            </w:r>
          </w:p>
          <w:p w14:paraId="570430FF" w14:textId="77777777" w:rsidR="00261AB5" w:rsidRDefault="00F67E8C">
            <w:pPr>
              <w:pStyle w:val="TableParagraph"/>
              <w:spacing w:before="1" w:line="170" w:lineRule="exact"/>
              <w:rPr>
                <w:sz w:val="16"/>
              </w:rPr>
            </w:pPr>
            <w:r>
              <w:rPr>
                <w:sz w:val="16"/>
              </w:rPr>
              <w:t>Exerts</w:t>
            </w:r>
            <w:r>
              <w:rPr>
                <w:spacing w:val="-4"/>
                <w:sz w:val="16"/>
              </w:rPr>
              <w:t xml:space="preserve"> </w:t>
            </w:r>
            <w:r>
              <w:rPr>
                <w:sz w:val="16"/>
              </w:rPr>
              <w:t>Immunomodulatory</w:t>
            </w:r>
            <w:r>
              <w:rPr>
                <w:spacing w:val="-2"/>
                <w:sz w:val="16"/>
              </w:rPr>
              <w:t xml:space="preserve"> </w:t>
            </w:r>
            <w:r>
              <w:rPr>
                <w:sz w:val="16"/>
              </w:rPr>
              <w:t>Properties</w:t>
            </w:r>
            <w:r>
              <w:rPr>
                <w:spacing w:val="-5"/>
                <w:sz w:val="16"/>
              </w:rPr>
              <w:t xml:space="preserve"> </w:t>
            </w:r>
            <w:r>
              <w:rPr>
                <w:sz w:val="16"/>
              </w:rPr>
              <w:t>in</w:t>
            </w:r>
            <w:r>
              <w:rPr>
                <w:spacing w:val="-5"/>
                <w:sz w:val="16"/>
              </w:rPr>
              <w:t xml:space="preserve"> </w:t>
            </w:r>
            <w:r>
              <w:rPr>
                <w:sz w:val="16"/>
              </w:rPr>
              <w:t>Human</w:t>
            </w:r>
            <w:r>
              <w:rPr>
                <w:spacing w:val="-2"/>
                <w:sz w:val="16"/>
              </w:rPr>
              <w:t xml:space="preserve"> </w:t>
            </w:r>
            <w:r>
              <w:rPr>
                <w:sz w:val="16"/>
              </w:rPr>
              <w:t>Peripheral</w:t>
            </w:r>
            <w:r>
              <w:rPr>
                <w:spacing w:val="-4"/>
                <w:sz w:val="16"/>
              </w:rPr>
              <w:t xml:space="preserve"> </w:t>
            </w:r>
            <w:r>
              <w:rPr>
                <w:sz w:val="16"/>
              </w:rPr>
              <w:t>Blood</w:t>
            </w:r>
            <w:r>
              <w:rPr>
                <w:spacing w:val="-5"/>
                <w:sz w:val="16"/>
              </w:rPr>
              <w:t xml:space="preserve"> </w:t>
            </w:r>
            <w:r>
              <w:rPr>
                <w:sz w:val="16"/>
              </w:rPr>
              <w:t>Mononuclear</w:t>
            </w:r>
            <w:r>
              <w:rPr>
                <w:spacing w:val="-4"/>
                <w:sz w:val="16"/>
              </w:rPr>
              <w:t xml:space="preserve"> </w:t>
            </w:r>
            <w:r>
              <w:rPr>
                <w:sz w:val="16"/>
              </w:rPr>
              <w:t>Cells.</w:t>
            </w:r>
            <w:r>
              <w:rPr>
                <w:spacing w:val="-2"/>
                <w:sz w:val="16"/>
              </w:rPr>
              <w:t xml:space="preserve"> </w:t>
            </w:r>
            <w:r>
              <w:rPr>
                <w:sz w:val="16"/>
              </w:rPr>
              <w:t>Ser</w:t>
            </w:r>
            <w:r>
              <w:rPr>
                <w:spacing w:val="-4"/>
                <w:sz w:val="16"/>
              </w:rPr>
              <w:t xml:space="preserve"> </w:t>
            </w:r>
            <w:r>
              <w:rPr>
                <w:sz w:val="16"/>
              </w:rPr>
              <w:t>J</w:t>
            </w:r>
            <w:r>
              <w:rPr>
                <w:spacing w:val="-6"/>
                <w:sz w:val="16"/>
              </w:rPr>
              <w:t xml:space="preserve"> </w:t>
            </w:r>
            <w:r>
              <w:rPr>
                <w:sz w:val="16"/>
              </w:rPr>
              <w:t>Exp</w:t>
            </w:r>
            <w:r>
              <w:rPr>
                <w:spacing w:val="-4"/>
                <w:sz w:val="16"/>
              </w:rPr>
              <w:t xml:space="preserve"> </w:t>
            </w:r>
            <w:r>
              <w:rPr>
                <w:sz w:val="16"/>
              </w:rPr>
              <w:t>Clin</w:t>
            </w:r>
            <w:r>
              <w:rPr>
                <w:spacing w:val="-4"/>
                <w:sz w:val="16"/>
              </w:rPr>
              <w:t xml:space="preserve"> </w:t>
            </w:r>
            <w:r>
              <w:rPr>
                <w:sz w:val="16"/>
              </w:rPr>
              <w:t>Res.</w:t>
            </w:r>
            <w:r>
              <w:rPr>
                <w:spacing w:val="-5"/>
                <w:sz w:val="16"/>
              </w:rPr>
              <w:t xml:space="preserve"> </w:t>
            </w:r>
            <w:r>
              <w:rPr>
                <w:sz w:val="16"/>
              </w:rPr>
              <w:t>2020.</w:t>
            </w:r>
            <w:r>
              <w:rPr>
                <w:spacing w:val="-7"/>
                <w:sz w:val="16"/>
              </w:rPr>
              <w:t xml:space="preserve"> </w:t>
            </w:r>
            <w:r>
              <w:rPr>
                <w:sz w:val="16"/>
              </w:rPr>
              <w:t>doi:</w:t>
            </w:r>
            <w:r>
              <w:rPr>
                <w:spacing w:val="-5"/>
                <w:sz w:val="16"/>
              </w:rPr>
              <w:t xml:space="preserve"> </w:t>
            </w:r>
            <w:r>
              <w:rPr>
                <w:sz w:val="16"/>
              </w:rPr>
              <w:t>10.2478/sjecr-2020-0018.</w:t>
            </w:r>
          </w:p>
        </w:tc>
      </w:tr>
      <w:tr w:rsidR="00261AB5" w14:paraId="3B853915" w14:textId="77777777">
        <w:trPr>
          <w:gridAfter w:val="1"/>
          <w:wAfter w:w="7" w:type="dxa"/>
          <w:trHeight w:val="366"/>
        </w:trPr>
        <w:tc>
          <w:tcPr>
            <w:tcW w:w="468" w:type="dxa"/>
          </w:tcPr>
          <w:p w14:paraId="4DBF57B8" w14:textId="77777777" w:rsidR="00261AB5" w:rsidRDefault="00907D05" w:rsidP="00F072F1">
            <w:pPr>
              <w:pStyle w:val="TableParagraph"/>
              <w:spacing w:before="85"/>
              <w:ind w:left="113" w:right="103"/>
              <w:jc w:val="center"/>
              <w:rPr>
                <w:sz w:val="16"/>
              </w:rPr>
            </w:pPr>
            <w:r>
              <w:rPr>
                <w:sz w:val="16"/>
              </w:rPr>
              <w:t>30.</w:t>
            </w:r>
          </w:p>
        </w:tc>
        <w:tc>
          <w:tcPr>
            <w:tcW w:w="10294" w:type="dxa"/>
            <w:gridSpan w:val="10"/>
          </w:tcPr>
          <w:p w14:paraId="40951BB0" w14:textId="77777777" w:rsidR="00261AB5" w:rsidRDefault="00F67E8C">
            <w:pPr>
              <w:pStyle w:val="TableParagraph"/>
              <w:spacing w:line="178" w:lineRule="exact"/>
              <w:rPr>
                <w:sz w:val="16"/>
              </w:rPr>
            </w:pPr>
            <w:r>
              <w:rPr>
                <w:sz w:val="16"/>
              </w:rPr>
              <w:t>Slović</w:t>
            </w:r>
            <w:r>
              <w:rPr>
                <w:spacing w:val="-4"/>
                <w:sz w:val="16"/>
              </w:rPr>
              <w:t xml:space="preserve"> </w:t>
            </w:r>
            <w:r>
              <w:rPr>
                <w:sz w:val="16"/>
              </w:rPr>
              <w:t>Z,</w:t>
            </w:r>
            <w:r>
              <w:rPr>
                <w:spacing w:val="-3"/>
                <w:sz w:val="16"/>
              </w:rPr>
              <w:t xml:space="preserve"> </w:t>
            </w:r>
            <w:r>
              <w:rPr>
                <w:sz w:val="16"/>
              </w:rPr>
              <w:t>Vitošević</w:t>
            </w:r>
            <w:r>
              <w:rPr>
                <w:spacing w:val="-6"/>
                <w:sz w:val="16"/>
              </w:rPr>
              <w:t xml:space="preserve"> </w:t>
            </w:r>
            <w:r>
              <w:rPr>
                <w:sz w:val="16"/>
              </w:rPr>
              <w:t>K,</w:t>
            </w:r>
            <w:r>
              <w:rPr>
                <w:spacing w:val="-4"/>
                <w:sz w:val="16"/>
              </w:rPr>
              <w:t xml:space="preserve"> </w:t>
            </w:r>
            <w:r>
              <w:rPr>
                <w:sz w:val="16"/>
              </w:rPr>
              <w:t>Todorović</w:t>
            </w:r>
            <w:r>
              <w:rPr>
                <w:spacing w:val="-4"/>
                <w:sz w:val="16"/>
              </w:rPr>
              <w:t xml:space="preserve"> </w:t>
            </w:r>
            <w:r>
              <w:rPr>
                <w:sz w:val="16"/>
              </w:rPr>
              <w:t>D,</w:t>
            </w:r>
            <w:r>
              <w:rPr>
                <w:spacing w:val="-6"/>
                <w:sz w:val="16"/>
              </w:rPr>
              <w:t xml:space="preserve"> </w:t>
            </w:r>
            <w:r>
              <w:rPr>
                <w:sz w:val="16"/>
              </w:rPr>
              <w:t>Todorović</w:t>
            </w:r>
            <w:r>
              <w:rPr>
                <w:spacing w:val="-6"/>
                <w:sz w:val="16"/>
              </w:rPr>
              <w:t xml:space="preserve"> </w:t>
            </w:r>
            <w:r>
              <w:rPr>
                <w:sz w:val="16"/>
              </w:rPr>
              <w:t>M.</w:t>
            </w:r>
            <w:r>
              <w:rPr>
                <w:spacing w:val="-3"/>
                <w:sz w:val="16"/>
              </w:rPr>
              <w:t xml:space="preserve"> </w:t>
            </w:r>
            <w:r>
              <w:rPr>
                <w:sz w:val="16"/>
              </w:rPr>
              <w:t>Analysis</w:t>
            </w:r>
            <w:r>
              <w:rPr>
                <w:spacing w:val="-4"/>
                <w:sz w:val="16"/>
              </w:rPr>
              <w:t xml:space="preserve"> </w:t>
            </w:r>
            <w:r>
              <w:rPr>
                <w:sz w:val="16"/>
              </w:rPr>
              <w:t>of</w:t>
            </w:r>
            <w:r>
              <w:rPr>
                <w:spacing w:val="-5"/>
                <w:sz w:val="16"/>
              </w:rPr>
              <w:t xml:space="preserve"> </w:t>
            </w:r>
            <w:r>
              <w:rPr>
                <w:sz w:val="16"/>
              </w:rPr>
              <w:t>injuries</w:t>
            </w:r>
            <w:r>
              <w:rPr>
                <w:spacing w:val="-4"/>
                <w:sz w:val="16"/>
              </w:rPr>
              <w:t xml:space="preserve"> </w:t>
            </w:r>
            <w:r>
              <w:rPr>
                <w:sz w:val="16"/>
              </w:rPr>
              <w:t>and</w:t>
            </w:r>
            <w:r>
              <w:rPr>
                <w:spacing w:val="-3"/>
                <w:sz w:val="16"/>
              </w:rPr>
              <w:t xml:space="preserve"> </w:t>
            </w:r>
            <w:r>
              <w:rPr>
                <w:sz w:val="16"/>
              </w:rPr>
              <w:t>cause</w:t>
            </w:r>
            <w:r>
              <w:rPr>
                <w:spacing w:val="-4"/>
                <w:sz w:val="16"/>
              </w:rPr>
              <w:t xml:space="preserve"> </w:t>
            </w:r>
            <w:r>
              <w:rPr>
                <w:sz w:val="16"/>
              </w:rPr>
              <w:t>of</w:t>
            </w:r>
            <w:r>
              <w:rPr>
                <w:spacing w:val="-7"/>
                <w:sz w:val="16"/>
              </w:rPr>
              <w:t xml:space="preserve"> </w:t>
            </w:r>
            <w:r>
              <w:rPr>
                <w:sz w:val="16"/>
              </w:rPr>
              <w:t>death</w:t>
            </w:r>
            <w:r>
              <w:rPr>
                <w:spacing w:val="-5"/>
                <w:sz w:val="16"/>
              </w:rPr>
              <w:t xml:space="preserve"> </w:t>
            </w:r>
            <w:r>
              <w:rPr>
                <w:sz w:val="16"/>
              </w:rPr>
              <w:t>in</w:t>
            </w:r>
            <w:r>
              <w:rPr>
                <w:spacing w:val="-2"/>
                <w:sz w:val="16"/>
              </w:rPr>
              <w:t xml:space="preserve"> </w:t>
            </w:r>
            <w:r>
              <w:rPr>
                <w:sz w:val="16"/>
              </w:rPr>
              <w:t>fatal</w:t>
            </w:r>
            <w:r>
              <w:rPr>
                <w:spacing w:val="-3"/>
                <w:sz w:val="16"/>
              </w:rPr>
              <w:t xml:space="preserve"> </w:t>
            </w:r>
            <w:r>
              <w:rPr>
                <w:sz w:val="16"/>
              </w:rPr>
              <w:t>accidents</w:t>
            </w:r>
            <w:r>
              <w:rPr>
                <w:spacing w:val="-2"/>
                <w:sz w:val="16"/>
              </w:rPr>
              <w:t xml:space="preserve"> </w:t>
            </w:r>
            <w:r>
              <w:rPr>
                <w:sz w:val="16"/>
              </w:rPr>
              <w:t>with</w:t>
            </w:r>
            <w:r>
              <w:rPr>
                <w:spacing w:val="-5"/>
                <w:sz w:val="16"/>
              </w:rPr>
              <w:t xml:space="preserve"> </w:t>
            </w:r>
            <w:r>
              <w:rPr>
                <w:sz w:val="16"/>
              </w:rPr>
              <w:t>farm</w:t>
            </w:r>
            <w:r>
              <w:rPr>
                <w:spacing w:val="-2"/>
                <w:sz w:val="16"/>
              </w:rPr>
              <w:t xml:space="preserve"> </w:t>
            </w:r>
            <w:r>
              <w:rPr>
                <w:sz w:val="16"/>
              </w:rPr>
              <w:t>tractors.</w:t>
            </w:r>
            <w:r>
              <w:rPr>
                <w:spacing w:val="-4"/>
                <w:sz w:val="16"/>
              </w:rPr>
              <w:t xml:space="preserve"> </w:t>
            </w:r>
            <w:r>
              <w:rPr>
                <w:sz w:val="16"/>
              </w:rPr>
              <w:t>Ser</w:t>
            </w:r>
            <w:r>
              <w:rPr>
                <w:spacing w:val="-3"/>
                <w:sz w:val="16"/>
              </w:rPr>
              <w:t xml:space="preserve"> </w:t>
            </w:r>
            <w:r>
              <w:rPr>
                <w:sz w:val="16"/>
              </w:rPr>
              <w:t>J</w:t>
            </w:r>
            <w:r>
              <w:rPr>
                <w:spacing w:val="-4"/>
                <w:sz w:val="16"/>
              </w:rPr>
              <w:t xml:space="preserve"> </w:t>
            </w:r>
            <w:r>
              <w:rPr>
                <w:sz w:val="16"/>
              </w:rPr>
              <w:t>Exp</w:t>
            </w:r>
            <w:r>
              <w:rPr>
                <w:spacing w:val="-3"/>
                <w:sz w:val="16"/>
              </w:rPr>
              <w:t xml:space="preserve"> </w:t>
            </w:r>
            <w:r>
              <w:rPr>
                <w:sz w:val="16"/>
              </w:rPr>
              <w:t>Clin</w:t>
            </w:r>
            <w:r>
              <w:rPr>
                <w:spacing w:val="-3"/>
                <w:sz w:val="16"/>
              </w:rPr>
              <w:t xml:space="preserve"> </w:t>
            </w:r>
            <w:r>
              <w:rPr>
                <w:sz w:val="16"/>
              </w:rPr>
              <w:t>Res.</w:t>
            </w:r>
            <w:r>
              <w:rPr>
                <w:spacing w:val="-4"/>
                <w:sz w:val="16"/>
              </w:rPr>
              <w:t xml:space="preserve"> </w:t>
            </w:r>
            <w:r>
              <w:rPr>
                <w:sz w:val="16"/>
              </w:rPr>
              <w:t>2020.</w:t>
            </w:r>
            <w:r>
              <w:rPr>
                <w:spacing w:val="-4"/>
                <w:sz w:val="16"/>
              </w:rPr>
              <w:t xml:space="preserve"> </w:t>
            </w:r>
            <w:r>
              <w:rPr>
                <w:sz w:val="16"/>
              </w:rPr>
              <w:t>doi:</w:t>
            </w:r>
          </w:p>
          <w:p w14:paraId="335413B8" w14:textId="77777777" w:rsidR="00261AB5" w:rsidRDefault="00F67E8C">
            <w:pPr>
              <w:pStyle w:val="TableParagraph"/>
              <w:spacing w:line="169" w:lineRule="exact"/>
              <w:rPr>
                <w:sz w:val="16"/>
              </w:rPr>
            </w:pPr>
            <w:r>
              <w:rPr>
                <w:sz w:val="16"/>
              </w:rPr>
              <w:t>10.2478/sjecr-2020-0052.</w:t>
            </w:r>
          </w:p>
        </w:tc>
      </w:tr>
      <w:tr w:rsidR="00261AB5" w14:paraId="612E6D30" w14:textId="77777777">
        <w:trPr>
          <w:gridAfter w:val="1"/>
          <w:wAfter w:w="7" w:type="dxa"/>
          <w:trHeight w:val="369"/>
        </w:trPr>
        <w:tc>
          <w:tcPr>
            <w:tcW w:w="468" w:type="dxa"/>
          </w:tcPr>
          <w:p w14:paraId="00EBC029" w14:textId="77777777" w:rsidR="00261AB5" w:rsidRDefault="00907D05" w:rsidP="00F072F1">
            <w:pPr>
              <w:pStyle w:val="TableParagraph"/>
              <w:spacing w:before="85"/>
              <w:ind w:left="114" w:right="103"/>
              <w:jc w:val="center"/>
              <w:rPr>
                <w:sz w:val="16"/>
              </w:rPr>
            </w:pPr>
            <w:r>
              <w:rPr>
                <w:sz w:val="16"/>
              </w:rPr>
              <w:t>31</w:t>
            </w:r>
            <w:r w:rsidR="00F67E8C">
              <w:rPr>
                <w:sz w:val="16"/>
              </w:rPr>
              <w:t>.</w:t>
            </w:r>
          </w:p>
        </w:tc>
        <w:tc>
          <w:tcPr>
            <w:tcW w:w="10294" w:type="dxa"/>
            <w:gridSpan w:val="10"/>
          </w:tcPr>
          <w:p w14:paraId="6F379D17" w14:textId="77777777" w:rsidR="00261AB5" w:rsidRDefault="00F67E8C">
            <w:pPr>
              <w:pStyle w:val="TableParagraph"/>
              <w:spacing w:line="178" w:lineRule="exact"/>
              <w:rPr>
                <w:sz w:val="16"/>
              </w:rPr>
            </w:pPr>
            <w:r>
              <w:rPr>
                <w:sz w:val="16"/>
              </w:rPr>
              <w:t>Todorovic</w:t>
            </w:r>
            <w:r>
              <w:rPr>
                <w:spacing w:val="10"/>
                <w:sz w:val="16"/>
              </w:rPr>
              <w:t xml:space="preserve"> </w:t>
            </w:r>
            <w:r>
              <w:rPr>
                <w:sz w:val="16"/>
              </w:rPr>
              <w:t>D,</w:t>
            </w:r>
            <w:r>
              <w:rPr>
                <w:spacing w:val="10"/>
                <w:sz w:val="16"/>
              </w:rPr>
              <w:t xml:space="preserve"> </w:t>
            </w:r>
            <w:r>
              <w:rPr>
                <w:sz w:val="16"/>
              </w:rPr>
              <w:t>Vitosevic</w:t>
            </w:r>
            <w:r>
              <w:rPr>
                <w:spacing w:val="8"/>
                <w:sz w:val="16"/>
              </w:rPr>
              <w:t xml:space="preserve"> </w:t>
            </w:r>
            <w:r>
              <w:rPr>
                <w:sz w:val="16"/>
              </w:rPr>
              <w:t>K,</w:t>
            </w:r>
            <w:r>
              <w:rPr>
                <w:spacing w:val="7"/>
                <w:sz w:val="16"/>
              </w:rPr>
              <w:t xml:space="preserve"> </w:t>
            </w:r>
            <w:r>
              <w:rPr>
                <w:sz w:val="16"/>
              </w:rPr>
              <w:t>Todorovic</w:t>
            </w:r>
            <w:r>
              <w:rPr>
                <w:spacing w:val="11"/>
                <w:sz w:val="16"/>
              </w:rPr>
              <w:t xml:space="preserve"> </w:t>
            </w:r>
            <w:r>
              <w:rPr>
                <w:sz w:val="16"/>
              </w:rPr>
              <w:t>M,</w:t>
            </w:r>
            <w:r>
              <w:rPr>
                <w:spacing w:val="10"/>
                <w:sz w:val="16"/>
              </w:rPr>
              <w:t xml:space="preserve"> </w:t>
            </w:r>
            <w:r>
              <w:rPr>
                <w:sz w:val="16"/>
              </w:rPr>
              <w:t>Slovic</w:t>
            </w:r>
            <w:r>
              <w:rPr>
                <w:spacing w:val="8"/>
                <w:sz w:val="16"/>
              </w:rPr>
              <w:t xml:space="preserve"> </w:t>
            </w:r>
            <w:r>
              <w:rPr>
                <w:sz w:val="16"/>
              </w:rPr>
              <w:t>Z.</w:t>
            </w:r>
            <w:r>
              <w:rPr>
                <w:spacing w:val="10"/>
                <w:sz w:val="16"/>
              </w:rPr>
              <w:t xml:space="preserve"> </w:t>
            </w:r>
            <w:r>
              <w:rPr>
                <w:sz w:val="16"/>
              </w:rPr>
              <w:t>Formalin</w:t>
            </w:r>
            <w:r>
              <w:rPr>
                <w:spacing w:val="11"/>
                <w:sz w:val="16"/>
              </w:rPr>
              <w:t xml:space="preserve"> </w:t>
            </w:r>
            <w:r>
              <w:rPr>
                <w:sz w:val="16"/>
              </w:rPr>
              <w:t>fixation</w:t>
            </w:r>
            <w:r>
              <w:rPr>
                <w:spacing w:val="8"/>
                <w:sz w:val="16"/>
              </w:rPr>
              <w:t xml:space="preserve"> </w:t>
            </w:r>
            <w:r>
              <w:rPr>
                <w:sz w:val="16"/>
              </w:rPr>
              <w:t>of</w:t>
            </w:r>
            <w:r>
              <w:rPr>
                <w:spacing w:val="7"/>
                <w:sz w:val="16"/>
              </w:rPr>
              <w:t xml:space="preserve"> </w:t>
            </w:r>
            <w:r>
              <w:rPr>
                <w:sz w:val="16"/>
              </w:rPr>
              <w:t>human</w:t>
            </w:r>
            <w:r>
              <w:rPr>
                <w:spacing w:val="10"/>
                <w:sz w:val="16"/>
              </w:rPr>
              <w:t xml:space="preserve"> </w:t>
            </w:r>
            <w:r>
              <w:rPr>
                <w:sz w:val="16"/>
              </w:rPr>
              <w:t>healthy</w:t>
            </w:r>
            <w:r>
              <w:rPr>
                <w:spacing w:val="9"/>
                <w:sz w:val="16"/>
              </w:rPr>
              <w:t xml:space="preserve"> </w:t>
            </w:r>
            <w:r>
              <w:rPr>
                <w:sz w:val="16"/>
              </w:rPr>
              <w:t>autopsied</w:t>
            </w:r>
            <w:r>
              <w:rPr>
                <w:spacing w:val="8"/>
                <w:sz w:val="16"/>
              </w:rPr>
              <w:t xml:space="preserve"> </w:t>
            </w:r>
            <w:r>
              <w:rPr>
                <w:sz w:val="16"/>
              </w:rPr>
              <w:t>tissues:</w:t>
            </w:r>
            <w:r>
              <w:rPr>
                <w:spacing w:val="11"/>
                <w:sz w:val="16"/>
              </w:rPr>
              <w:t xml:space="preserve"> </w:t>
            </w:r>
            <w:r>
              <w:rPr>
                <w:sz w:val="16"/>
              </w:rPr>
              <w:t>the</w:t>
            </w:r>
            <w:r>
              <w:rPr>
                <w:spacing w:val="5"/>
                <w:sz w:val="16"/>
              </w:rPr>
              <w:t xml:space="preserve"> </w:t>
            </w:r>
            <w:r>
              <w:rPr>
                <w:sz w:val="16"/>
              </w:rPr>
              <w:t>influence</w:t>
            </w:r>
            <w:r>
              <w:rPr>
                <w:spacing w:val="8"/>
                <w:sz w:val="16"/>
              </w:rPr>
              <w:t xml:space="preserve"> </w:t>
            </w:r>
            <w:r>
              <w:rPr>
                <w:sz w:val="16"/>
              </w:rPr>
              <w:t>of</w:t>
            </w:r>
            <w:r>
              <w:rPr>
                <w:spacing w:val="8"/>
                <w:sz w:val="16"/>
              </w:rPr>
              <w:t xml:space="preserve"> </w:t>
            </w:r>
            <w:r>
              <w:rPr>
                <w:sz w:val="16"/>
              </w:rPr>
              <w:t>type</w:t>
            </w:r>
            <w:r>
              <w:rPr>
                <w:spacing w:val="8"/>
                <w:sz w:val="16"/>
              </w:rPr>
              <w:t xml:space="preserve"> </w:t>
            </w:r>
            <w:r>
              <w:rPr>
                <w:sz w:val="16"/>
              </w:rPr>
              <w:t>of</w:t>
            </w:r>
            <w:r>
              <w:rPr>
                <w:spacing w:val="8"/>
                <w:sz w:val="16"/>
              </w:rPr>
              <w:t xml:space="preserve"> </w:t>
            </w:r>
            <w:r>
              <w:rPr>
                <w:sz w:val="16"/>
              </w:rPr>
              <w:t>tissue,</w:t>
            </w:r>
            <w:r>
              <w:rPr>
                <w:spacing w:val="8"/>
                <w:sz w:val="16"/>
              </w:rPr>
              <w:t xml:space="preserve"> </w:t>
            </w:r>
            <w:r>
              <w:rPr>
                <w:sz w:val="16"/>
              </w:rPr>
              <w:t>temperature</w:t>
            </w:r>
            <w:r>
              <w:rPr>
                <w:spacing w:val="10"/>
                <w:sz w:val="16"/>
              </w:rPr>
              <w:t xml:space="preserve"> </w:t>
            </w:r>
            <w:r>
              <w:rPr>
                <w:sz w:val="16"/>
              </w:rPr>
              <w:t>and</w:t>
            </w:r>
          </w:p>
          <w:p w14:paraId="43925E0A" w14:textId="77777777" w:rsidR="00261AB5" w:rsidRDefault="00F67E8C">
            <w:pPr>
              <w:pStyle w:val="TableParagraph"/>
              <w:spacing w:before="1" w:line="170" w:lineRule="exact"/>
              <w:rPr>
                <w:sz w:val="16"/>
              </w:rPr>
            </w:pPr>
            <w:r>
              <w:rPr>
                <w:sz w:val="16"/>
              </w:rPr>
              <w:t>incubation</w:t>
            </w:r>
            <w:r>
              <w:rPr>
                <w:spacing w:val="-2"/>
                <w:sz w:val="16"/>
              </w:rPr>
              <w:t xml:space="preserve"> </w:t>
            </w:r>
            <w:r>
              <w:rPr>
                <w:sz w:val="16"/>
              </w:rPr>
              <w:t>time</w:t>
            </w:r>
            <w:r>
              <w:rPr>
                <w:spacing w:val="-4"/>
                <w:sz w:val="16"/>
              </w:rPr>
              <w:t xml:space="preserve"> </w:t>
            </w:r>
            <w:r>
              <w:rPr>
                <w:sz w:val="16"/>
              </w:rPr>
              <w:t>on</w:t>
            </w:r>
            <w:r>
              <w:rPr>
                <w:spacing w:val="-3"/>
                <w:sz w:val="16"/>
              </w:rPr>
              <w:t xml:space="preserve"> </w:t>
            </w:r>
            <w:r>
              <w:rPr>
                <w:sz w:val="16"/>
              </w:rPr>
              <w:t>the</w:t>
            </w:r>
            <w:r>
              <w:rPr>
                <w:spacing w:val="-5"/>
                <w:sz w:val="16"/>
              </w:rPr>
              <w:t xml:space="preserve"> </w:t>
            </w:r>
            <w:r>
              <w:rPr>
                <w:sz w:val="16"/>
              </w:rPr>
              <w:t>quality</w:t>
            </w:r>
            <w:r>
              <w:rPr>
                <w:spacing w:val="-3"/>
                <w:sz w:val="16"/>
              </w:rPr>
              <w:t xml:space="preserve"> </w:t>
            </w:r>
            <w:r>
              <w:rPr>
                <w:sz w:val="16"/>
              </w:rPr>
              <w:t>of</w:t>
            </w:r>
            <w:r>
              <w:rPr>
                <w:spacing w:val="-5"/>
                <w:sz w:val="16"/>
              </w:rPr>
              <w:t xml:space="preserve"> </w:t>
            </w:r>
            <w:r>
              <w:rPr>
                <w:sz w:val="16"/>
              </w:rPr>
              <w:t>isolated</w:t>
            </w:r>
            <w:r>
              <w:rPr>
                <w:spacing w:val="-2"/>
                <w:sz w:val="16"/>
              </w:rPr>
              <w:t xml:space="preserve"> </w:t>
            </w:r>
            <w:r>
              <w:rPr>
                <w:sz w:val="16"/>
              </w:rPr>
              <w:t>DNA.</w:t>
            </w:r>
            <w:r>
              <w:rPr>
                <w:spacing w:val="-1"/>
                <w:sz w:val="16"/>
              </w:rPr>
              <w:t xml:space="preserve"> </w:t>
            </w:r>
            <w:r>
              <w:rPr>
                <w:sz w:val="16"/>
              </w:rPr>
              <w:t>Ser</w:t>
            </w:r>
            <w:r>
              <w:rPr>
                <w:spacing w:val="-5"/>
                <w:sz w:val="16"/>
              </w:rPr>
              <w:t xml:space="preserve"> </w:t>
            </w:r>
            <w:r>
              <w:rPr>
                <w:sz w:val="16"/>
              </w:rPr>
              <w:t>J</w:t>
            </w:r>
            <w:r>
              <w:rPr>
                <w:spacing w:val="-2"/>
                <w:sz w:val="16"/>
              </w:rPr>
              <w:t xml:space="preserve"> </w:t>
            </w:r>
            <w:r>
              <w:rPr>
                <w:sz w:val="16"/>
              </w:rPr>
              <w:t>Exp</w:t>
            </w:r>
            <w:r>
              <w:rPr>
                <w:spacing w:val="-2"/>
                <w:sz w:val="16"/>
              </w:rPr>
              <w:t xml:space="preserve"> </w:t>
            </w:r>
            <w:r>
              <w:rPr>
                <w:sz w:val="16"/>
              </w:rPr>
              <w:t>Clin</w:t>
            </w:r>
            <w:r>
              <w:rPr>
                <w:spacing w:val="-3"/>
                <w:sz w:val="16"/>
              </w:rPr>
              <w:t xml:space="preserve"> </w:t>
            </w:r>
            <w:r>
              <w:rPr>
                <w:sz w:val="16"/>
              </w:rPr>
              <w:t>Res.</w:t>
            </w:r>
            <w:r>
              <w:rPr>
                <w:spacing w:val="-4"/>
                <w:sz w:val="16"/>
              </w:rPr>
              <w:t xml:space="preserve"> </w:t>
            </w:r>
            <w:r>
              <w:rPr>
                <w:sz w:val="16"/>
              </w:rPr>
              <w:t>2019.</w:t>
            </w:r>
            <w:r>
              <w:rPr>
                <w:spacing w:val="-5"/>
                <w:sz w:val="16"/>
              </w:rPr>
              <w:t xml:space="preserve"> </w:t>
            </w:r>
            <w:r>
              <w:rPr>
                <w:sz w:val="16"/>
              </w:rPr>
              <w:t>doi:</w:t>
            </w:r>
            <w:r>
              <w:rPr>
                <w:spacing w:val="-3"/>
                <w:sz w:val="16"/>
              </w:rPr>
              <w:t xml:space="preserve"> </w:t>
            </w:r>
            <w:r>
              <w:rPr>
                <w:sz w:val="16"/>
              </w:rPr>
              <w:t>10.2478/sjecr-2019-0020.</w:t>
            </w:r>
          </w:p>
        </w:tc>
      </w:tr>
      <w:tr w:rsidR="00261AB5" w14:paraId="27AACF7D" w14:textId="77777777">
        <w:trPr>
          <w:gridAfter w:val="1"/>
          <w:wAfter w:w="7" w:type="dxa"/>
          <w:trHeight w:val="282"/>
        </w:trPr>
        <w:tc>
          <w:tcPr>
            <w:tcW w:w="468" w:type="dxa"/>
          </w:tcPr>
          <w:p w14:paraId="4D1FB62F" w14:textId="77777777" w:rsidR="00261AB5" w:rsidRDefault="00F072F1" w:rsidP="00907D05">
            <w:pPr>
              <w:pStyle w:val="TableParagraph"/>
              <w:spacing w:before="42"/>
              <w:ind w:left="114" w:right="103"/>
              <w:jc w:val="center"/>
              <w:rPr>
                <w:sz w:val="16"/>
              </w:rPr>
            </w:pPr>
            <w:r>
              <w:rPr>
                <w:sz w:val="16"/>
              </w:rPr>
              <w:t>3</w:t>
            </w:r>
            <w:r w:rsidR="00907D05">
              <w:rPr>
                <w:sz w:val="16"/>
              </w:rPr>
              <w:t>2</w:t>
            </w:r>
            <w:r w:rsidR="00F67E8C">
              <w:rPr>
                <w:sz w:val="16"/>
              </w:rPr>
              <w:t>.</w:t>
            </w:r>
          </w:p>
        </w:tc>
        <w:tc>
          <w:tcPr>
            <w:tcW w:w="10294" w:type="dxa"/>
            <w:gridSpan w:val="10"/>
          </w:tcPr>
          <w:p w14:paraId="549D0A8E" w14:textId="77777777" w:rsidR="00261AB5" w:rsidRDefault="00F67E8C">
            <w:pPr>
              <w:pStyle w:val="TableParagraph"/>
              <w:spacing w:line="178" w:lineRule="exact"/>
              <w:rPr>
                <w:sz w:val="16"/>
              </w:rPr>
            </w:pPr>
            <w:r>
              <w:rPr>
                <w:sz w:val="16"/>
              </w:rPr>
              <w:t>Vitoševic</w:t>
            </w:r>
            <w:r>
              <w:rPr>
                <w:spacing w:val="-6"/>
                <w:sz w:val="16"/>
              </w:rPr>
              <w:t xml:space="preserve"> </w:t>
            </w:r>
            <w:r>
              <w:rPr>
                <w:sz w:val="16"/>
              </w:rPr>
              <w:t>K,</w:t>
            </w:r>
            <w:r>
              <w:rPr>
                <w:spacing w:val="-4"/>
                <w:sz w:val="16"/>
              </w:rPr>
              <w:t xml:space="preserve"> </w:t>
            </w:r>
            <w:r>
              <w:rPr>
                <w:sz w:val="16"/>
              </w:rPr>
              <w:t>Todorovic</w:t>
            </w:r>
            <w:r>
              <w:rPr>
                <w:spacing w:val="-1"/>
                <w:sz w:val="16"/>
              </w:rPr>
              <w:t xml:space="preserve"> </w:t>
            </w:r>
            <w:r>
              <w:rPr>
                <w:sz w:val="16"/>
              </w:rPr>
              <w:t>D,</w:t>
            </w:r>
            <w:r>
              <w:rPr>
                <w:spacing w:val="-2"/>
                <w:sz w:val="16"/>
              </w:rPr>
              <w:t xml:space="preserve"> </w:t>
            </w:r>
            <w:r>
              <w:rPr>
                <w:sz w:val="16"/>
              </w:rPr>
              <w:t>Slovic</w:t>
            </w:r>
            <w:r>
              <w:rPr>
                <w:spacing w:val="-4"/>
                <w:sz w:val="16"/>
              </w:rPr>
              <w:t xml:space="preserve"> </w:t>
            </w:r>
            <w:r>
              <w:rPr>
                <w:sz w:val="16"/>
              </w:rPr>
              <w:t>Z,</w:t>
            </w:r>
            <w:r>
              <w:rPr>
                <w:spacing w:val="-3"/>
                <w:sz w:val="16"/>
              </w:rPr>
              <w:t xml:space="preserve"> </w:t>
            </w:r>
            <w:r>
              <w:rPr>
                <w:sz w:val="16"/>
              </w:rPr>
              <w:t>Zivkovic-Zaric</w:t>
            </w:r>
            <w:r>
              <w:rPr>
                <w:spacing w:val="-4"/>
                <w:sz w:val="16"/>
              </w:rPr>
              <w:t xml:space="preserve"> </w:t>
            </w:r>
            <w:r>
              <w:rPr>
                <w:sz w:val="16"/>
              </w:rPr>
              <w:t>R,</w:t>
            </w:r>
            <w:r>
              <w:rPr>
                <w:spacing w:val="-1"/>
                <w:sz w:val="16"/>
              </w:rPr>
              <w:t xml:space="preserve"> </w:t>
            </w:r>
            <w:r>
              <w:rPr>
                <w:sz w:val="16"/>
              </w:rPr>
              <w:t>Todorovic</w:t>
            </w:r>
            <w:r>
              <w:rPr>
                <w:spacing w:val="-4"/>
                <w:sz w:val="16"/>
              </w:rPr>
              <w:t xml:space="preserve"> </w:t>
            </w:r>
            <w:r>
              <w:rPr>
                <w:sz w:val="16"/>
              </w:rPr>
              <w:t>M.</w:t>
            </w:r>
            <w:r>
              <w:rPr>
                <w:spacing w:val="-1"/>
                <w:sz w:val="16"/>
              </w:rPr>
              <w:t xml:space="preserve"> </w:t>
            </w:r>
            <w:r>
              <w:rPr>
                <w:sz w:val="16"/>
              </w:rPr>
              <w:t>Forensic</w:t>
            </w:r>
            <w:r>
              <w:rPr>
                <w:spacing w:val="-4"/>
                <w:sz w:val="16"/>
              </w:rPr>
              <w:t xml:space="preserve"> </w:t>
            </w:r>
            <w:r>
              <w:rPr>
                <w:sz w:val="16"/>
              </w:rPr>
              <w:t>genetics</w:t>
            </w:r>
            <w:r>
              <w:rPr>
                <w:spacing w:val="-4"/>
                <w:sz w:val="16"/>
              </w:rPr>
              <w:t xml:space="preserve"> </w:t>
            </w:r>
            <w:r>
              <w:rPr>
                <w:sz w:val="16"/>
              </w:rPr>
              <w:t>and</w:t>
            </w:r>
            <w:r>
              <w:rPr>
                <w:spacing w:val="-3"/>
                <w:sz w:val="16"/>
              </w:rPr>
              <w:t xml:space="preserve"> </w:t>
            </w:r>
            <w:r>
              <w:rPr>
                <w:sz w:val="16"/>
              </w:rPr>
              <w:t>genotyping.</w:t>
            </w:r>
            <w:r>
              <w:rPr>
                <w:spacing w:val="-4"/>
                <w:sz w:val="16"/>
              </w:rPr>
              <w:t xml:space="preserve"> </w:t>
            </w:r>
            <w:r>
              <w:rPr>
                <w:sz w:val="16"/>
              </w:rPr>
              <w:t>Ser</w:t>
            </w:r>
            <w:r>
              <w:rPr>
                <w:spacing w:val="-3"/>
                <w:sz w:val="16"/>
              </w:rPr>
              <w:t xml:space="preserve"> </w:t>
            </w:r>
            <w:r>
              <w:rPr>
                <w:sz w:val="16"/>
              </w:rPr>
              <w:t>J</w:t>
            </w:r>
            <w:r>
              <w:rPr>
                <w:spacing w:val="-4"/>
                <w:sz w:val="16"/>
              </w:rPr>
              <w:t xml:space="preserve"> </w:t>
            </w:r>
            <w:r>
              <w:rPr>
                <w:sz w:val="16"/>
              </w:rPr>
              <w:t>Exp</w:t>
            </w:r>
            <w:r>
              <w:rPr>
                <w:spacing w:val="-3"/>
                <w:sz w:val="16"/>
              </w:rPr>
              <w:t xml:space="preserve"> </w:t>
            </w:r>
            <w:r>
              <w:rPr>
                <w:sz w:val="16"/>
              </w:rPr>
              <w:t>Clin</w:t>
            </w:r>
            <w:r>
              <w:rPr>
                <w:spacing w:val="-3"/>
                <w:sz w:val="16"/>
              </w:rPr>
              <w:t xml:space="preserve"> </w:t>
            </w:r>
            <w:r>
              <w:rPr>
                <w:sz w:val="16"/>
              </w:rPr>
              <w:t>Res.</w:t>
            </w:r>
            <w:r>
              <w:rPr>
                <w:spacing w:val="-4"/>
                <w:sz w:val="16"/>
              </w:rPr>
              <w:t xml:space="preserve"> </w:t>
            </w:r>
            <w:r>
              <w:rPr>
                <w:sz w:val="16"/>
              </w:rPr>
              <w:t>2019;</w:t>
            </w:r>
            <w:r>
              <w:rPr>
                <w:spacing w:val="-3"/>
                <w:sz w:val="16"/>
              </w:rPr>
              <w:t xml:space="preserve"> </w:t>
            </w:r>
            <w:r>
              <w:rPr>
                <w:sz w:val="16"/>
              </w:rPr>
              <w:t>20(2):</w:t>
            </w:r>
            <w:r>
              <w:rPr>
                <w:spacing w:val="-3"/>
                <w:sz w:val="16"/>
              </w:rPr>
              <w:t xml:space="preserve"> </w:t>
            </w:r>
            <w:r>
              <w:rPr>
                <w:sz w:val="16"/>
              </w:rPr>
              <w:t>75-85.</w:t>
            </w:r>
          </w:p>
        </w:tc>
      </w:tr>
      <w:tr w:rsidR="00261AB5" w14:paraId="3EA62818" w14:textId="77777777">
        <w:trPr>
          <w:gridAfter w:val="1"/>
          <w:wAfter w:w="7" w:type="dxa"/>
          <w:trHeight w:val="369"/>
        </w:trPr>
        <w:tc>
          <w:tcPr>
            <w:tcW w:w="468" w:type="dxa"/>
          </w:tcPr>
          <w:p w14:paraId="5EE6C972" w14:textId="77777777" w:rsidR="00261AB5" w:rsidRDefault="00F072F1" w:rsidP="00907D05">
            <w:pPr>
              <w:pStyle w:val="TableParagraph"/>
              <w:spacing w:before="85"/>
              <w:ind w:left="114" w:right="103"/>
              <w:jc w:val="center"/>
              <w:rPr>
                <w:sz w:val="16"/>
              </w:rPr>
            </w:pPr>
            <w:r>
              <w:rPr>
                <w:sz w:val="16"/>
              </w:rPr>
              <w:t>3</w:t>
            </w:r>
            <w:r w:rsidR="00907D05">
              <w:rPr>
                <w:sz w:val="16"/>
              </w:rPr>
              <w:t>3</w:t>
            </w:r>
            <w:r w:rsidR="00F67E8C">
              <w:rPr>
                <w:sz w:val="16"/>
              </w:rPr>
              <w:t>.</w:t>
            </w:r>
          </w:p>
        </w:tc>
        <w:tc>
          <w:tcPr>
            <w:tcW w:w="10294" w:type="dxa"/>
            <w:gridSpan w:val="10"/>
          </w:tcPr>
          <w:p w14:paraId="56CB0EDA" w14:textId="77777777" w:rsidR="00261AB5" w:rsidRDefault="00F67E8C">
            <w:pPr>
              <w:pStyle w:val="TableParagraph"/>
              <w:spacing w:line="178" w:lineRule="exact"/>
              <w:rPr>
                <w:sz w:val="16"/>
              </w:rPr>
            </w:pPr>
            <w:r>
              <w:rPr>
                <w:sz w:val="16"/>
              </w:rPr>
              <w:t>Makulovic</w:t>
            </w:r>
            <w:r>
              <w:rPr>
                <w:spacing w:val="-7"/>
                <w:sz w:val="16"/>
              </w:rPr>
              <w:t xml:space="preserve"> </w:t>
            </w:r>
            <w:r>
              <w:rPr>
                <w:sz w:val="16"/>
              </w:rPr>
              <w:t>S,</w:t>
            </w:r>
            <w:r>
              <w:rPr>
                <w:spacing w:val="-5"/>
                <w:sz w:val="16"/>
              </w:rPr>
              <w:t xml:space="preserve"> </w:t>
            </w:r>
            <w:r>
              <w:rPr>
                <w:sz w:val="16"/>
              </w:rPr>
              <w:t>Vitoševic</w:t>
            </w:r>
            <w:r>
              <w:rPr>
                <w:spacing w:val="-6"/>
                <w:sz w:val="16"/>
              </w:rPr>
              <w:t xml:space="preserve"> </w:t>
            </w:r>
            <w:r>
              <w:rPr>
                <w:sz w:val="16"/>
              </w:rPr>
              <w:t>K,</w:t>
            </w:r>
            <w:r>
              <w:rPr>
                <w:spacing w:val="-7"/>
                <w:sz w:val="16"/>
              </w:rPr>
              <w:t xml:space="preserve"> </w:t>
            </w:r>
            <w:r>
              <w:rPr>
                <w:sz w:val="16"/>
              </w:rPr>
              <w:t>Slovic</w:t>
            </w:r>
            <w:r>
              <w:rPr>
                <w:spacing w:val="-6"/>
                <w:sz w:val="16"/>
              </w:rPr>
              <w:t xml:space="preserve"> </w:t>
            </w:r>
            <w:r>
              <w:rPr>
                <w:sz w:val="16"/>
              </w:rPr>
              <w:t>Z,</w:t>
            </w:r>
            <w:r>
              <w:rPr>
                <w:spacing w:val="-9"/>
                <w:sz w:val="16"/>
              </w:rPr>
              <w:t xml:space="preserve"> </w:t>
            </w:r>
            <w:r>
              <w:rPr>
                <w:sz w:val="16"/>
              </w:rPr>
              <w:t>Todorovic</w:t>
            </w:r>
            <w:r>
              <w:rPr>
                <w:spacing w:val="-6"/>
                <w:sz w:val="16"/>
              </w:rPr>
              <w:t xml:space="preserve"> </w:t>
            </w:r>
            <w:r>
              <w:rPr>
                <w:sz w:val="16"/>
              </w:rPr>
              <w:t>M,</w:t>
            </w:r>
            <w:r>
              <w:rPr>
                <w:spacing w:val="-5"/>
                <w:sz w:val="16"/>
              </w:rPr>
              <w:t xml:space="preserve"> </w:t>
            </w:r>
            <w:r>
              <w:rPr>
                <w:sz w:val="16"/>
              </w:rPr>
              <w:t>Todorovic</w:t>
            </w:r>
            <w:r>
              <w:rPr>
                <w:spacing w:val="-6"/>
                <w:sz w:val="16"/>
              </w:rPr>
              <w:t xml:space="preserve"> </w:t>
            </w:r>
            <w:r>
              <w:rPr>
                <w:sz w:val="16"/>
              </w:rPr>
              <w:t>D.</w:t>
            </w:r>
            <w:r>
              <w:rPr>
                <w:spacing w:val="-7"/>
                <w:sz w:val="16"/>
              </w:rPr>
              <w:t xml:space="preserve"> </w:t>
            </w:r>
            <w:r>
              <w:rPr>
                <w:sz w:val="16"/>
              </w:rPr>
              <w:t>Formalin</w:t>
            </w:r>
            <w:r>
              <w:rPr>
                <w:spacing w:val="-8"/>
                <w:sz w:val="16"/>
              </w:rPr>
              <w:t xml:space="preserve"> </w:t>
            </w:r>
            <w:r>
              <w:rPr>
                <w:sz w:val="16"/>
              </w:rPr>
              <w:t>fixation</w:t>
            </w:r>
            <w:r>
              <w:rPr>
                <w:spacing w:val="-4"/>
                <w:sz w:val="16"/>
              </w:rPr>
              <w:t xml:space="preserve"> </w:t>
            </w:r>
            <w:r>
              <w:rPr>
                <w:sz w:val="16"/>
              </w:rPr>
              <w:t>at</w:t>
            </w:r>
            <w:r>
              <w:rPr>
                <w:spacing w:val="-7"/>
                <w:sz w:val="16"/>
              </w:rPr>
              <w:t xml:space="preserve"> </w:t>
            </w:r>
            <w:r>
              <w:rPr>
                <w:sz w:val="16"/>
              </w:rPr>
              <w:t>low</w:t>
            </w:r>
            <w:r>
              <w:rPr>
                <w:spacing w:val="-5"/>
                <w:sz w:val="16"/>
              </w:rPr>
              <w:t xml:space="preserve"> </w:t>
            </w:r>
            <w:r>
              <w:rPr>
                <w:sz w:val="16"/>
              </w:rPr>
              <w:t>temperature</w:t>
            </w:r>
            <w:r>
              <w:rPr>
                <w:spacing w:val="-8"/>
                <w:sz w:val="16"/>
              </w:rPr>
              <w:t xml:space="preserve"> </w:t>
            </w:r>
            <w:r>
              <w:rPr>
                <w:sz w:val="16"/>
              </w:rPr>
              <w:t>provides</w:t>
            </w:r>
            <w:r>
              <w:rPr>
                <w:spacing w:val="-8"/>
                <w:sz w:val="16"/>
              </w:rPr>
              <w:t xml:space="preserve"> </w:t>
            </w:r>
            <w:r>
              <w:rPr>
                <w:sz w:val="16"/>
              </w:rPr>
              <w:t>better</w:t>
            </w:r>
            <w:r>
              <w:rPr>
                <w:spacing w:val="-7"/>
                <w:sz w:val="16"/>
              </w:rPr>
              <w:t xml:space="preserve"> </w:t>
            </w:r>
            <w:r>
              <w:rPr>
                <w:sz w:val="16"/>
              </w:rPr>
              <w:t>yield</w:t>
            </w:r>
            <w:r>
              <w:rPr>
                <w:spacing w:val="-7"/>
                <w:sz w:val="16"/>
              </w:rPr>
              <w:t xml:space="preserve"> </w:t>
            </w:r>
            <w:r>
              <w:rPr>
                <w:sz w:val="16"/>
              </w:rPr>
              <w:t>and</w:t>
            </w:r>
            <w:r>
              <w:rPr>
                <w:spacing w:val="1"/>
                <w:sz w:val="16"/>
              </w:rPr>
              <w:t xml:space="preserve"> </w:t>
            </w:r>
            <w:r>
              <w:rPr>
                <w:sz w:val="16"/>
              </w:rPr>
              <w:t>integrity</w:t>
            </w:r>
            <w:r>
              <w:rPr>
                <w:spacing w:val="-6"/>
                <w:sz w:val="16"/>
              </w:rPr>
              <w:t xml:space="preserve"> </w:t>
            </w:r>
            <w:r>
              <w:rPr>
                <w:sz w:val="16"/>
              </w:rPr>
              <w:t>of</w:t>
            </w:r>
            <w:r>
              <w:rPr>
                <w:spacing w:val="-7"/>
                <w:sz w:val="16"/>
              </w:rPr>
              <w:t xml:space="preserve"> </w:t>
            </w:r>
            <w:r>
              <w:rPr>
                <w:sz w:val="16"/>
              </w:rPr>
              <w:t>DNA.</w:t>
            </w:r>
            <w:r>
              <w:rPr>
                <w:spacing w:val="-7"/>
                <w:sz w:val="16"/>
              </w:rPr>
              <w:t xml:space="preserve"> </w:t>
            </w:r>
            <w:r>
              <w:rPr>
                <w:sz w:val="16"/>
              </w:rPr>
              <w:t>Medicinski</w:t>
            </w:r>
          </w:p>
          <w:p w14:paraId="4705A560" w14:textId="77777777" w:rsidR="00261AB5" w:rsidRDefault="00F67E8C">
            <w:pPr>
              <w:pStyle w:val="TableParagraph"/>
              <w:spacing w:before="1" w:line="170" w:lineRule="exact"/>
              <w:rPr>
                <w:sz w:val="16"/>
              </w:rPr>
            </w:pPr>
            <w:r>
              <w:rPr>
                <w:sz w:val="16"/>
              </w:rPr>
              <w:t>podmladak.</w:t>
            </w:r>
            <w:r>
              <w:rPr>
                <w:spacing w:val="-5"/>
                <w:sz w:val="16"/>
              </w:rPr>
              <w:t xml:space="preserve"> </w:t>
            </w:r>
            <w:r>
              <w:rPr>
                <w:sz w:val="16"/>
              </w:rPr>
              <w:t>2019;</w:t>
            </w:r>
            <w:r>
              <w:rPr>
                <w:spacing w:val="-4"/>
                <w:sz w:val="16"/>
              </w:rPr>
              <w:t xml:space="preserve"> </w:t>
            </w:r>
            <w:r>
              <w:rPr>
                <w:sz w:val="16"/>
              </w:rPr>
              <w:t>70(2):</w:t>
            </w:r>
            <w:r>
              <w:rPr>
                <w:spacing w:val="-4"/>
                <w:sz w:val="16"/>
              </w:rPr>
              <w:t xml:space="preserve"> </w:t>
            </w:r>
            <w:r>
              <w:rPr>
                <w:sz w:val="16"/>
              </w:rPr>
              <w:t>37-42.</w:t>
            </w:r>
          </w:p>
        </w:tc>
      </w:tr>
      <w:tr w:rsidR="00261AB5" w14:paraId="2D9C98F8" w14:textId="77777777">
        <w:trPr>
          <w:gridAfter w:val="1"/>
          <w:wAfter w:w="7" w:type="dxa"/>
          <w:trHeight w:val="282"/>
        </w:trPr>
        <w:tc>
          <w:tcPr>
            <w:tcW w:w="468" w:type="dxa"/>
          </w:tcPr>
          <w:p w14:paraId="075D00DB" w14:textId="77777777" w:rsidR="00261AB5" w:rsidRDefault="00F072F1" w:rsidP="00907D05">
            <w:pPr>
              <w:pStyle w:val="TableParagraph"/>
              <w:spacing w:before="42"/>
              <w:ind w:left="114" w:right="103"/>
              <w:jc w:val="center"/>
              <w:rPr>
                <w:sz w:val="16"/>
              </w:rPr>
            </w:pPr>
            <w:r>
              <w:rPr>
                <w:sz w:val="16"/>
              </w:rPr>
              <w:t>3</w:t>
            </w:r>
            <w:r w:rsidR="00907D05">
              <w:rPr>
                <w:sz w:val="16"/>
              </w:rPr>
              <w:t>4</w:t>
            </w:r>
            <w:r>
              <w:rPr>
                <w:sz w:val="16"/>
              </w:rPr>
              <w:t>.</w:t>
            </w:r>
            <w:r w:rsidR="00F67E8C">
              <w:rPr>
                <w:sz w:val="16"/>
              </w:rPr>
              <w:t>.</w:t>
            </w:r>
          </w:p>
        </w:tc>
        <w:tc>
          <w:tcPr>
            <w:tcW w:w="10294" w:type="dxa"/>
            <w:gridSpan w:val="10"/>
          </w:tcPr>
          <w:p w14:paraId="15F686C3" w14:textId="77777777" w:rsidR="00261AB5" w:rsidRDefault="00F67E8C">
            <w:pPr>
              <w:pStyle w:val="TableParagraph"/>
              <w:spacing w:line="178" w:lineRule="exact"/>
              <w:rPr>
                <w:sz w:val="16"/>
              </w:rPr>
            </w:pPr>
            <w:r>
              <w:rPr>
                <w:sz w:val="16"/>
              </w:rPr>
              <w:t>Petrovic</w:t>
            </w:r>
            <w:r>
              <w:rPr>
                <w:spacing w:val="5"/>
                <w:sz w:val="16"/>
              </w:rPr>
              <w:t xml:space="preserve"> </w:t>
            </w:r>
            <w:r>
              <w:rPr>
                <w:sz w:val="16"/>
              </w:rPr>
              <w:t>M,</w:t>
            </w:r>
            <w:r>
              <w:rPr>
                <w:spacing w:val="5"/>
                <w:sz w:val="16"/>
              </w:rPr>
              <w:t xml:space="preserve"> </w:t>
            </w:r>
            <w:r>
              <w:rPr>
                <w:sz w:val="16"/>
              </w:rPr>
              <w:t>Todorovic</w:t>
            </w:r>
            <w:r>
              <w:rPr>
                <w:spacing w:val="6"/>
                <w:sz w:val="16"/>
              </w:rPr>
              <w:t xml:space="preserve"> </w:t>
            </w:r>
            <w:r>
              <w:rPr>
                <w:sz w:val="16"/>
              </w:rPr>
              <w:t>D.</w:t>
            </w:r>
            <w:r>
              <w:rPr>
                <w:spacing w:val="5"/>
                <w:sz w:val="16"/>
              </w:rPr>
              <w:t xml:space="preserve"> </w:t>
            </w:r>
            <w:r>
              <w:rPr>
                <w:sz w:val="16"/>
              </w:rPr>
              <w:t>Biochemical</w:t>
            </w:r>
            <w:r>
              <w:rPr>
                <w:spacing w:val="5"/>
                <w:sz w:val="16"/>
              </w:rPr>
              <w:t xml:space="preserve"> </w:t>
            </w:r>
            <w:r>
              <w:rPr>
                <w:sz w:val="16"/>
              </w:rPr>
              <w:t>and</w:t>
            </w:r>
            <w:r>
              <w:rPr>
                <w:spacing w:val="7"/>
                <w:sz w:val="16"/>
              </w:rPr>
              <w:t xml:space="preserve"> </w:t>
            </w:r>
            <w:r>
              <w:rPr>
                <w:sz w:val="16"/>
              </w:rPr>
              <w:t>molecular</w:t>
            </w:r>
            <w:r>
              <w:rPr>
                <w:spacing w:val="4"/>
                <w:sz w:val="16"/>
              </w:rPr>
              <w:t xml:space="preserve"> </w:t>
            </w:r>
            <w:r>
              <w:rPr>
                <w:sz w:val="16"/>
              </w:rPr>
              <w:t>mechanisms</w:t>
            </w:r>
            <w:r>
              <w:rPr>
                <w:spacing w:val="5"/>
                <w:sz w:val="16"/>
              </w:rPr>
              <w:t xml:space="preserve"> </w:t>
            </w:r>
            <w:r>
              <w:rPr>
                <w:sz w:val="16"/>
              </w:rPr>
              <w:t>of</w:t>
            </w:r>
            <w:r>
              <w:rPr>
                <w:spacing w:val="3"/>
                <w:sz w:val="16"/>
              </w:rPr>
              <w:t xml:space="preserve"> </w:t>
            </w:r>
            <w:r>
              <w:rPr>
                <w:sz w:val="16"/>
              </w:rPr>
              <w:t>action</w:t>
            </w:r>
            <w:r>
              <w:rPr>
                <w:spacing w:val="4"/>
                <w:sz w:val="16"/>
              </w:rPr>
              <w:t xml:space="preserve"> </w:t>
            </w:r>
            <w:r>
              <w:rPr>
                <w:sz w:val="16"/>
              </w:rPr>
              <w:t>of</w:t>
            </w:r>
            <w:r>
              <w:rPr>
                <w:spacing w:val="4"/>
                <w:sz w:val="16"/>
              </w:rPr>
              <w:t xml:space="preserve"> </w:t>
            </w:r>
            <w:r>
              <w:rPr>
                <w:sz w:val="16"/>
              </w:rPr>
              <w:t>cisplatin</w:t>
            </w:r>
            <w:r>
              <w:rPr>
                <w:spacing w:val="5"/>
                <w:sz w:val="16"/>
              </w:rPr>
              <w:t xml:space="preserve"> </w:t>
            </w:r>
            <w:r>
              <w:rPr>
                <w:sz w:val="16"/>
              </w:rPr>
              <w:t>in</w:t>
            </w:r>
            <w:r>
              <w:rPr>
                <w:spacing w:val="4"/>
                <w:sz w:val="16"/>
              </w:rPr>
              <w:t xml:space="preserve"> </w:t>
            </w:r>
            <w:r>
              <w:rPr>
                <w:sz w:val="16"/>
              </w:rPr>
              <w:t>cancer</w:t>
            </w:r>
            <w:r>
              <w:rPr>
                <w:spacing w:val="4"/>
                <w:sz w:val="16"/>
              </w:rPr>
              <w:t xml:space="preserve"> </w:t>
            </w:r>
            <w:r>
              <w:rPr>
                <w:sz w:val="16"/>
              </w:rPr>
              <w:t>cells.</w:t>
            </w:r>
            <w:r>
              <w:rPr>
                <w:spacing w:val="6"/>
                <w:sz w:val="16"/>
              </w:rPr>
              <w:t xml:space="preserve"> </w:t>
            </w:r>
            <w:r>
              <w:rPr>
                <w:sz w:val="16"/>
              </w:rPr>
              <w:t>Facta</w:t>
            </w:r>
            <w:r>
              <w:rPr>
                <w:spacing w:val="3"/>
                <w:sz w:val="16"/>
              </w:rPr>
              <w:t xml:space="preserve"> </w:t>
            </w:r>
            <w:r>
              <w:rPr>
                <w:sz w:val="16"/>
              </w:rPr>
              <w:t>Universitatis,</w:t>
            </w:r>
            <w:r>
              <w:rPr>
                <w:spacing w:val="7"/>
                <w:sz w:val="16"/>
              </w:rPr>
              <w:t xml:space="preserve"> </w:t>
            </w:r>
            <w:r>
              <w:rPr>
                <w:sz w:val="16"/>
              </w:rPr>
              <w:t>Series:</w:t>
            </w:r>
            <w:r>
              <w:rPr>
                <w:spacing w:val="6"/>
                <w:sz w:val="16"/>
              </w:rPr>
              <w:t xml:space="preserve"> </w:t>
            </w:r>
            <w:r>
              <w:rPr>
                <w:sz w:val="16"/>
              </w:rPr>
              <w:t>Medicine</w:t>
            </w:r>
            <w:r>
              <w:rPr>
                <w:spacing w:val="5"/>
                <w:sz w:val="16"/>
              </w:rPr>
              <w:t xml:space="preserve"> </w:t>
            </w:r>
            <w:r>
              <w:rPr>
                <w:sz w:val="16"/>
              </w:rPr>
              <w:t>and</w:t>
            </w:r>
            <w:r>
              <w:rPr>
                <w:spacing w:val="6"/>
                <w:sz w:val="16"/>
              </w:rPr>
              <w:t xml:space="preserve"> </w:t>
            </w:r>
            <w:r>
              <w:rPr>
                <w:sz w:val="16"/>
              </w:rPr>
              <w:t>Biology,</w:t>
            </w:r>
            <w:r w:rsidR="00594112">
              <w:rPr>
                <w:sz w:val="16"/>
              </w:rPr>
              <w:t xml:space="preserve"> 2016;18(1):</w:t>
            </w:r>
            <w:r w:rsidR="00594112">
              <w:rPr>
                <w:spacing w:val="-5"/>
                <w:sz w:val="16"/>
              </w:rPr>
              <w:t xml:space="preserve"> </w:t>
            </w:r>
            <w:r w:rsidR="00594112">
              <w:rPr>
                <w:sz w:val="16"/>
              </w:rPr>
              <w:t>12-18.</w:t>
            </w:r>
          </w:p>
        </w:tc>
      </w:tr>
      <w:tr w:rsidR="00261AB5" w14:paraId="72989D0D" w14:textId="77777777">
        <w:trPr>
          <w:trHeight w:val="366"/>
        </w:trPr>
        <w:tc>
          <w:tcPr>
            <w:tcW w:w="468" w:type="dxa"/>
          </w:tcPr>
          <w:p w14:paraId="6BA5296C" w14:textId="77777777" w:rsidR="00261AB5" w:rsidRDefault="00594112" w:rsidP="00907D05">
            <w:pPr>
              <w:pStyle w:val="TableParagraph"/>
              <w:spacing w:before="85"/>
              <w:ind w:left="114" w:right="103"/>
              <w:jc w:val="center"/>
              <w:rPr>
                <w:sz w:val="16"/>
              </w:rPr>
            </w:pPr>
            <w:r>
              <w:rPr>
                <w:sz w:val="16"/>
              </w:rPr>
              <w:t>3</w:t>
            </w:r>
            <w:r w:rsidR="00907D05">
              <w:rPr>
                <w:sz w:val="16"/>
              </w:rPr>
              <w:t>5</w:t>
            </w:r>
            <w:r w:rsidR="00F67E8C">
              <w:rPr>
                <w:sz w:val="16"/>
              </w:rPr>
              <w:t>.</w:t>
            </w:r>
          </w:p>
        </w:tc>
        <w:tc>
          <w:tcPr>
            <w:tcW w:w="10301" w:type="dxa"/>
            <w:gridSpan w:val="11"/>
          </w:tcPr>
          <w:p w14:paraId="3A331171" w14:textId="77777777" w:rsidR="00261AB5" w:rsidRDefault="00F67E8C">
            <w:pPr>
              <w:pStyle w:val="TableParagraph"/>
              <w:spacing w:line="178" w:lineRule="exact"/>
              <w:rPr>
                <w:sz w:val="16"/>
              </w:rPr>
            </w:pPr>
            <w:r>
              <w:rPr>
                <w:sz w:val="16"/>
              </w:rPr>
              <w:t>Benaiche</w:t>
            </w:r>
            <w:r>
              <w:rPr>
                <w:spacing w:val="5"/>
                <w:sz w:val="16"/>
              </w:rPr>
              <w:t xml:space="preserve"> </w:t>
            </w:r>
            <w:r>
              <w:rPr>
                <w:sz w:val="16"/>
              </w:rPr>
              <w:t>G,</w:t>
            </w:r>
            <w:r>
              <w:rPr>
                <w:spacing w:val="6"/>
                <w:sz w:val="16"/>
              </w:rPr>
              <w:t xml:space="preserve"> </w:t>
            </w:r>
            <w:r>
              <w:rPr>
                <w:sz w:val="16"/>
              </w:rPr>
              <w:t>Belattar</w:t>
            </w:r>
            <w:r>
              <w:rPr>
                <w:spacing w:val="4"/>
                <w:sz w:val="16"/>
              </w:rPr>
              <w:t xml:space="preserve"> </w:t>
            </w:r>
            <w:r>
              <w:rPr>
                <w:sz w:val="16"/>
              </w:rPr>
              <w:t>N,</w:t>
            </w:r>
            <w:r>
              <w:rPr>
                <w:spacing w:val="5"/>
                <w:sz w:val="16"/>
              </w:rPr>
              <w:t xml:space="preserve"> </w:t>
            </w:r>
            <w:r>
              <w:rPr>
                <w:sz w:val="16"/>
              </w:rPr>
              <w:t>Trifunnovic</w:t>
            </w:r>
            <w:r>
              <w:rPr>
                <w:spacing w:val="4"/>
                <w:sz w:val="16"/>
              </w:rPr>
              <w:t xml:space="preserve"> </w:t>
            </w:r>
            <w:r>
              <w:rPr>
                <w:sz w:val="16"/>
              </w:rPr>
              <w:t>S,</w:t>
            </w:r>
            <w:r>
              <w:rPr>
                <w:spacing w:val="8"/>
                <w:sz w:val="16"/>
              </w:rPr>
              <w:t xml:space="preserve"> </w:t>
            </w:r>
            <w:r>
              <w:rPr>
                <w:sz w:val="16"/>
              </w:rPr>
              <w:t>Vukovic</w:t>
            </w:r>
            <w:r>
              <w:rPr>
                <w:spacing w:val="6"/>
                <w:sz w:val="16"/>
              </w:rPr>
              <w:t xml:space="preserve"> </w:t>
            </w:r>
            <w:r>
              <w:rPr>
                <w:sz w:val="16"/>
              </w:rPr>
              <w:t>N,</w:t>
            </w:r>
            <w:r>
              <w:rPr>
                <w:spacing w:val="3"/>
                <w:sz w:val="16"/>
              </w:rPr>
              <w:t xml:space="preserve"> </w:t>
            </w:r>
            <w:r>
              <w:rPr>
                <w:sz w:val="16"/>
              </w:rPr>
              <w:t>Todorovic</w:t>
            </w:r>
            <w:r>
              <w:rPr>
                <w:spacing w:val="8"/>
                <w:sz w:val="16"/>
              </w:rPr>
              <w:t xml:space="preserve"> </w:t>
            </w:r>
            <w:r>
              <w:rPr>
                <w:sz w:val="16"/>
              </w:rPr>
              <w:t>D,</w:t>
            </w:r>
            <w:r>
              <w:rPr>
                <w:spacing w:val="4"/>
                <w:sz w:val="16"/>
              </w:rPr>
              <w:t xml:space="preserve"> </w:t>
            </w:r>
            <w:r>
              <w:rPr>
                <w:sz w:val="16"/>
              </w:rPr>
              <w:t>Todorovic</w:t>
            </w:r>
            <w:r>
              <w:rPr>
                <w:spacing w:val="6"/>
                <w:sz w:val="16"/>
              </w:rPr>
              <w:t xml:space="preserve"> </w:t>
            </w:r>
            <w:r>
              <w:rPr>
                <w:sz w:val="16"/>
              </w:rPr>
              <w:t>M,</w:t>
            </w:r>
            <w:r>
              <w:rPr>
                <w:spacing w:val="5"/>
                <w:sz w:val="16"/>
              </w:rPr>
              <w:t xml:space="preserve"> </w:t>
            </w:r>
            <w:r>
              <w:rPr>
                <w:sz w:val="16"/>
              </w:rPr>
              <w:t>Baskic</w:t>
            </w:r>
            <w:r>
              <w:rPr>
                <w:spacing w:val="6"/>
                <w:sz w:val="16"/>
              </w:rPr>
              <w:t xml:space="preserve"> </w:t>
            </w:r>
            <w:r>
              <w:rPr>
                <w:sz w:val="16"/>
              </w:rPr>
              <w:t>D,</w:t>
            </w:r>
            <w:r>
              <w:rPr>
                <w:spacing w:val="6"/>
                <w:sz w:val="16"/>
              </w:rPr>
              <w:t xml:space="preserve"> </w:t>
            </w:r>
            <w:r>
              <w:rPr>
                <w:sz w:val="16"/>
              </w:rPr>
              <w:t>Vukic</w:t>
            </w:r>
            <w:r>
              <w:rPr>
                <w:spacing w:val="5"/>
                <w:sz w:val="16"/>
              </w:rPr>
              <w:t xml:space="preserve"> </w:t>
            </w:r>
            <w:r>
              <w:rPr>
                <w:sz w:val="16"/>
              </w:rPr>
              <w:t>M.</w:t>
            </w:r>
            <w:r>
              <w:rPr>
                <w:spacing w:val="6"/>
                <w:sz w:val="16"/>
              </w:rPr>
              <w:t xml:space="preserve"> </w:t>
            </w:r>
            <w:r>
              <w:rPr>
                <w:sz w:val="16"/>
              </w:rPr>
              <w:t>Isolation</w:t>
            </w:r>
            <w:r>
              <w:rPr>
                <w:spacing w:val="4"/>
                <w:sz w:val="16"/>
              </w:rPr>
              <w:t xml:space="preserve"> </w:t>
            </w:r>
            <w:r>
              <w:rPr>
                <w:sz w:val="16"/>
              </w:rPr>
              <w:t>of</w:t>
            </w:r>
            <w:r>
              <w:rPr>
                <w:spacing w:val="7"/>
                <w:sz w:val="16"/>
              </w:rPr>
              <w:t xml:space="preserve"> </w:t>
            </w:r>
            <w:r>
              <w:rPr>
                <w:sz w:val="16"/>
              </w:rPr>
              <w:t>Alkaloids</w:t>
            </w:r>
            <w:r>
              <w:rPr>
                <w:spacing w:val="3"/>
                <w:sz w:val="16"/>
              </w:rPr>
              <w:t xml:space="preserve"> </w:t>
            </w:r>
            <w:r>
              <w:rPr>
                <w:sz w:val="16"/>
              </w:rPr>
              <w:t>and</w:t>
            </w:r>
            <w:r>
              <w:rPr>
                <w:spacing w:val="6"/>
                <w:sz w:val="16"/>
              </w:rPr>
              <w:t xml:space="preserve"> </w:t>
            </w:r>
            <w:r>
              <w:rPr>
                <w:sz w:val="16"/>
              </w:rPr>
              <w:t>Anti-tumor</w:t>
            </w:r>
            <w:r>
              <w:rPr>
                <w:spacing w:val="7"/>
                <w:sz w:val="16"/>
              </w:rPr>
              <w:t xml:space="preserve"> </w:t>
            </w:r>
            <w:r>
              <w:rPr>
                <w:sz w:val="16"/>
              </w:rPr>
              <w:t>Activity</w:t>
            </w:r>
            <w:r>
              <w:rPr>
                <w:spacing w:val="4"/>
                <w:sz w:val="16"/>
              </w:rPr>
              <w:t xml:space="preserve"> </w:t>
            </w:r>
            <w:r>
              <w:rPr>
                <w:sz w:val="16"/>
              </w:rPr>
              <w:t>of</w:t>
            </w:r>
            <w:r>
              <w:rPr>
                <w:spacing w:val="4"/>
                <w:sz w:val="16"/>
              </w:rPr>
              <w:t xml:space="preserve"> </w:t>
            </w:r>
            <w:r>
              <w:rPr>
                <w:sz w:val="16"/>
              </w:rPr>
              <w:t>the</w:t>
            </w:r>
          </w:p>
          <w:p w14:paraId="5430E39B" w14:textId="77777777" w:rsidR="00261AB5" w:rsidRDefault="00F67E8C">
            <w:pPr>
              <w:pStyle w:val="TableParagraph"/>
              <w:spacing w:line="169" w:lineRule="exact"/>
              <w:rPr>
                <w:sz w:val="16"/>
              </w:rPr>
            </w:pPr>
            <w:r>
              <w:rPr>
                <w:sz w:val="16"/>
              </w:rPr>
              <w:t>Crude</w:t>
            </w:r>
            <w:r>
              <w:rPr>
                <w:spacing w:val="-5"/>
                <w:sz w:val="16"/>
              </w:rPr>
              <w:t xml:space="preserve"> </w:t>
            </w:r>
            <w:r>
              <w:rPr>
                <w:sz w:val="16"/>
              </w:rPr>
              <w:t>Methanolic</w:t>
            </w:r>
            <w:r>
              <w:rPr>
                <w:spacing w:val="-2"/>
                <w:sz w:val="16"/>
              </w:rPr>
              <w:t xml:space="preserve"> </w:t>
            </w:r>
            <w:r>
              <w:rPr>
                <w:sz w:val="16"/>
              </w:rPr>
              <w:t>Extract</w:t>
            </w:r>
            <w:r>
              <w:rPr>
                <w:spacing w:val="-4"/>
                <w:sz w:val="16"/>
              </w:rPr>
              <w:t xml:space="preserve"> </w:t>
            </w:r>
            <w:r>
              <w:rPr>
                <w:sz w:val="16"/>
              </w:rPr>
              <w:t>of</w:t>
            </w:r>
            <w:r>
              <w:rPr>
                <w:spacing w:val="-4"/>
                <w:sz w:val="16"/>
              </w:rPr>
              <w:t xml:space="preserve"> </w:t>
            </w:r>
            <w:r>
              <w:rPr>
                <w:sz w:val="16"/>
              </w:rPr>
              <w:t>Algerian</w:t>
            </w:r>
            <w:r>
              <w:rPr>
                <w:spacing w:val="-4"/>
                <w:sz w:val="16"/>
              </w:rPr>
              <w:t xml:space="preserve"> </w:t>
            </w:r>
            <w:r>
              <w:rPr>
                <w:sz w:val="16"/>
              </w:rPr>
              <w:t>Cytisuspurgans.</w:t>
            </w:r>
            <w:r>
              <w:rPr>
                <w:spacing w:val="-4"/>
                <w:sz w:val="16"/>
              </w:rPr>
              <w:t xml:space="preserve"> </w:t>
            </w:r>
            <w:r>
              <w:rPr>
                <w:sz w:val="16"/>
              </w:rPr>
              <w:t>Oriental</w:t>
            </w:r>
            <w:r>
              <w:rPr>
                <w:spacing w:val="-4"/>
                <w:sz w:val="16"/>
              </w:rPr>
              <w:t xml:space="preserve"> </w:t>
            </w:r>
            <w:r>
              <w:rPr>
                <w:sz w:val="16"/>
              </w:rPr>
              <w:t>Journal</w:t>
            </w:r>
            <w:r>
              <w:rPr>
                <w:spacing w:val="-4"/>
                <w:sz w:val="16"/>
              </w:rPr>
              <w:t xml:space="preserve"> </w:t>
            </w:r>
            <w:r>
              <w:rPr>
                <w:sz w:val="16"/>
              </w:rPr>
              <w:t>of</w:t>
            </w:r>
            <w:r>
              <w:rPr>
                <w:spacing w:val="-7"/>
                <w:sz w:val="16"/>
              </w:rPr>
              <w:t xml:space="preserve"> </w:t>
            </w:r>
            <w:r>
              <w:rPr>
                <w:sz w:val="16"/>
              </w:rPr>
              <w:t>Chemistry.</w:t>
            </w:r>
            <w:r>
              <w:rPr>
                <w:spacing w:val="-5"/>
                <w:sz w:val="16"/>
              </w:rPr>
              <w:t xml:space="preserve"> </w:t>
            </w:r>
            <w:r>
              <w:rPr>
                <w:sz w:val="16"/>
              </w:rPr>
              <w:t>2015.</w:t>
            </w:r>
            <w:r>
              <w:rPr>
                <w:spacing w:val="-5"/>
                <w:sz w:val="16"/>
              </w:rPr>
              <w:t xml:space="preserve"> </w:t>
            </w:r>
            <w:r>
              <w:rPr>
                <w:sz w:val="16"/>
              </w:rPr>
              <w:t>31(4):</w:t>
            </w:r>
            <w:r>
              <w:rPr>
                <w:spacing w:val="-4"/>
                <w:sz w:val="16"/>
              </w:rPr>
              <w:t xml:space="preserve"> </w:t>
            </w:r>
            <w:r>
              <w:rPr>
                <w:sz w:val="16"/>
              </w:rPr>
              <w:t>1943-1948.</w:t>
            </w:r>
          </w:p>
        </w:tc>
      </w:tr>
      <w:tr w:rsidR="00261AB5" w14:paraId="4C7163AC" w14:textId="77777777">
        <w:trPr>
          <w:trHeight w:val="285"/>
        </w:trPr>
        <w:tc>
          <w:tcPr>
            <w:tcW w:w="468" w:type="dxa"/>
          </w:tcPr>
          <w:p w14:paraId="63CE0391" w14:textId="77777777" w:rsidR="00261AB5" w:rsidRDefault="00F67E8C" w:rsidP="00907D05">
            <w:pPr>
              <w:pStyle w:val="TableParagraph"/>
              <w:spacing w:before="45"/>
              <w:ind w:left="114" w:right="103"/>
              <w:jc w:val="center"/>
              <w:rPr>
                <w:sz w:val="16"/>
              </w:rPr>
            </w:pPr>
            <w:r>
              <w:rPr>
                <w:sz w:val="16"/>
              </w:rPr>
              <w:t>3</w:t>
            </w:r>
            <w:r w:rsidR="00907D05">
              <w:rPr>
                <w:sz w:val="16"/>
              </w:rPr>
              <w:t>6</w:t>
            </w:r>
            <w:r>
              <w:rPr>
                <w:sz w:val="16"/>
              </w:rPr>
              <w:t>.</w:t>
            </w:r>
          </w:p>
        </w:tc>
        <w:tc>
          <w:tcPr>
            <w:tcW w:w="10301" w:type="dxa"/>
            <w:gridSpan w:val="11"/>
          </w:tcPr>
          <w:p w14:paraId="716BB7A7" w14:textId="77777777" w:rsidR="00261AB5" w:rsidRDefault="00F67E8C">
            <w:pPr>
              <w:pStyle w:val="TableParagraph"/>
              <w:spacing w:line="178" w:lineRule="exact"/>
              <w:rPr>
                <w:sz w:val="16"/>
              </w:rPr>
            </w:pPr>
            <w:r>
              <w:rPr>
                <w:sz w:val="16"/>
              </w:rPr>
              <w:t>Petrović</w:t>
            </w:r>
            <w:r>
              <w:rPr>
                <w:spacing w:val="-5"/>
                <w:sz w:val="16"/>
              </w:rPr>
              <w:t xml:space="preserve"> </w:t>
            </w:r>
            <w:r>
              <w:rPr>
                <w:sz w:val="16"/>
              </w:rPr>
              <w:t>M,</w:t>
            </w:r>
            <w:r>
              <w:rPr>
                <w:spacing w:val="-5"/>
                <w:sz w:val="16"/>
              </w:rPr>
              <w:t xml:space="preserve"> </w:t>
            </w:r>
            <w:r>
              <w:rPr>
                <w:sz w:val="16"/>
              </w:rPr>
              <w:t>Todorović</w:t>
            </w:r>
            <w:r>
              <w:rPr>
                <w:spacing w:val="-3"/>
                <w:sz w:val="16"/>
              </w:rPr>
              <w:t xml:space="preserve"> </w:t>
            </w:r>
            <w:r>
              <w:rPr>
                <w:sz w:val="16"/>
              </w:rPr>
              <w:t>D.</w:t>
            </w:r>
            <w:r>
              <w:rPr>
                <w:spacing w:val="-5"/>
                <w:sz w:val="16"/>
              </w:rPr>
              <w:t xml:space="preserve"> </w:t>
            </w:r>
            <w:r>
              <w:rPr>
                <w:sz w:val="16"/>
              </w:rPr>
              <w:t>Apoptosis</w:t>
            </w:r>
            <w:r>
              <w:rPr>
                <w:spacing w:val="-7"/>
                <w:sz w:val="16"/>
              </w:rPr>
              <w:t xml:space="preserve"> </w:t>
            </w:r>
            <w:r>
              <w:rPr>
                <w:sz w:val="16"/>
              </w:rPr>
              <w:t>and</w:t>
            </w:r>
            <w:r>
              <w:rPr>
                <w:spacing w:val="-3"/>
                <w:sz w:val="16"/>
              </w:rPr>
              <w:t xml:space="preserve"> </w:t>
            </w:r>
            <w:r>
              <w:rPr>
                <w:sz w:val="16"/>
              </w:rPr>
              <w:t>cell</w:t>
            </w:r>
            <w:r>
              <w:rPr>
                <w:spacing w:val="-4"/>
                <w:sz w:val="16"/>
              </w:rPr>
              <w:t xml:space="preserve"> </w:t>
            </w:r>
            <w:r>
              <w:rPr>
                <w:sz w:val="16"/>
              </w:rPr>
              <w:t>cycle.</w:t>
            </w:r>
            <w:r>
              <w:rPr>
                <w:spacing w:val="-5"/>
                <w:sz w:val="16"/>
              </w:rPr>
              <w:t xml:space="preserve"> </w:t>
            </w:r>
            <w:r>
              <w:rPr>
                <w:sz w:val="16"/>
              </w:rPr>
              <w:t>Racionalna</w:t>
            </w:r>
            <w:r>
              <w:rPr>
                <w:spacing w:val="-5"/>
                <w:sz w:val="16"/>
              </w:rPr>
              <w:t xml:space="preserve"> </w:t>
            </w:r>
            <w:r>
              <w:rPr>
                <w:sz w:val="16"/>
              </w:rPr>
              <w:t>terapija,</w:t>
            </w:r>
            <w:r>
              <w:rPr>
                <w:spacing w:val="-5"/>
                <w:sz w:val="16"/>
              </w:rPr>
              <w:t xml:space="preserve"> </w:t>
            </w:r>
            <w:r>
              <w:rPr>
                <w:sz w:val="16"/>
              </w:rPr>
              <w:t>2014;6(1):21-32.</w:t>
            </w:r>
          </w:p>
        </w:tc>
      </w:tr>
      <w:tr w:rsidR="00261AB5" w14:paraId="586D050D" w14:textId="77777777">
        <w:trPr>
          <w:trHeight w:val="367"/>
        </w:trPr>
        <w:tc>
          <w:tcPr>
            <w:tcW w:w="468" w:type="dxa"/>
          </w:tcPr>
          <w:p w14:paraId="3509ADCE" w14:textId="77777777" w:rsidR="00261AB5" w:rsidRDefault="00F67E8C" w:rsidP="00907D05">
            <w:pPr>
              <w:pStyle w:val="TableParagraph"/>
              <w:spacing w:before="86"/>
              <w:ind w:left="114" w:right="103"/>
              <w:jc w:val="center"/>
              <w:rPr>
                <w:sz w:val="16"/>
              </w:rPr>
            </w:pPr>
            <w:r>
              <w:rPr>
                <w:sz w:val="16"/>
              </w:rPr>
              <w:t>3</w:t>
            </w:r>
            <w:r w:rsidR="00907D05">
              <w:rPr>
                <w:sz w:val="16"/>
              </w:rPr>
              <w:t>7</w:t>
            </w:r>
            <w:r>
              <w:rPr>
                <w:sz w:val="16"/>
              </w:rPr>
              <w:t>.</w:t>
            </w:r>
          </w:p>
        </w:tc>
        <w:tc>
          <w:tcPr>
            <w:tcW w:w="10301" w:type="dxa"/>
            <w:gridSpan w:val="11"/>
          </w:tcPr>
          <w:p w14:paraId="4F5D7607" w14:textId="77777777" w:rsidR="00261AB5" w:rsidRDefault="00F67E8C">
            <w:pPr>
              <w:pStyle w:val="TableParagraph"/>
              <w:spacing w:line="178" w:lineRule="exact"/>
              <w:rPr>
                <w:sz w:val="16"/>
              </w:rPr>
            </w:pPr>
            <w:r>
              <w:rPr>
                <w:sz w:val="16"/>
              </w:rPr>
              <w:t>Matejic</w:t>
            </w:r>
            <w:r>
              <w:rPr>
                <w:spacing w:val="-5"/>
                <w:sz w:val="16"/>
              </w:rPr>
              <w:t xml:space="preserve"> </w:t>
            </w:r>
            <w:r>
              <w:rPr>
                <w:sz w:val="16"/>
              </w:rPr>
              <w:t>S,</w:t>
            </w:r>
            <w:r>
              <w:rPr>
                <w:spacing w:val="-4"/>
                <w:sz w:val="16"/>
              </w:rPr>
              <w:t xml:space="preserve"> </w:t>
            </w:r>
            <w:r>
              <w:rPr>
                <w:sz w:val="16"/>
              </w:rPr>
              <w:t>Miletic</w:t>
            </w:r>
            <w:r>
              <w:rPr>
                <w:spacing w:val="-4"/>
                <w:sz w:val="16"/>
              </w:rPr>
              <w:t xml:space="preserve"> </w:t>
            </w:r>
            <w:r>
              <w:rPr>
                <w:sz w:val="16"/>
              </w:rPr>
              <w:t>M,</w:t>
            </w:r>
            <w:r>
              <w:rPr>
                <w:spacing w:val="-6"/>
                <w:sz w:val="16"/>
              </w:rPr>
              <w:t xml:space="preserve"> </w:t>
            </w:r>
            <w:r>
              <w:rPr>
                <w:sz w:val="16"/>
              </w:rPr>
              <w:t>Mihajlovic</w:t>
            </w:r>
            <w:r>
              <w:rPr>
                <w:spacing w:val="-4"/>
                <w:sz w:val="16"/>
              </w:rPr>
              <w:t xml:space="preserve"> </w:t>
            </w:r>
            <w:r>
              <w:rPr>
                <w:sz w:val="16"/>
              </w:rPr>
              <w:t>B,</w:t>
            </w:r>
            <w:r>
              <w:rPr>
                <w:spacing w:val="-4"/>
                <w:sz w:val="16"/>
              </w:rPr>
              <w:t xml:space="preserve"> </w:t>
            </w:r>
            <w:r>
              <w:rPr>
                <w:sz w:val="16"/>
              </w:rPr>
              <w:t>Deletic</w:t>
            </w:r>
            <w:r>
              <w:rPr>
                <w:spacing w:val="-1"/>
                <w:sz w:val="16"/>
              </w:rPr>
              <w:t xml:space="preserve"> </w:t>
            </w:r>
            <w:r>
              <w:rPr>
                <w:sz w:val="16"/>
              </w:rPr>
              <w:t>N,</w:t>
            </w:r>
            <w:r>
              <w:rPr>
                <w:spacing w:val="-4"/>
                <w:sz w:val="16"/>
              </w:rPr>
              <w:t xml:space="preserve"> </w:t>
            </w:r>
            <w:r>
              <w:rPr>
                <w:sz w:val="16"/>
              </w:rPr>
              <w:t>Boskovic</w:t>
            </w:r>
            <w:r>
              <w:rPr>
                <w:spacing w:val="-1"/>
                <w:sz w:val="16"/>
              </w:rPr>
              <w:t xml:space="preserve"> </w:t>
            </w:r>
            <w:r>
              <w:rPr>
                <w:sz w:val="16"/>
              </w:rPr>
              <w:t>V,Todorovic</w:t>
            </w:r>
            <w:r>
              <w:rPr>
                <w:spacing w:val="-1"/>
                <w:sz w:val="16"/>
              </w:rPr>
              <w:t xml:space="preserve"> </w:t>
            </w:r>
            <w:r>
              <w:rPr>
                <w:sz w:val="16"/>
              </w:rPr>
              <w:t>D,</w:t>
            </w:r>
            <w:r>
              <w:rPr>
                <w:spacing w:val="-6"/>
                <w:sz w:val="16"/>
              </w:rPr>
              <w:t xml:space="preserve"> </w:t>
            </w:r>
            <w:r>
              <w:rPr>
                <w:sz w:val="16"/>
              </w:rPr>
              <w:t>Minic</w:t>
            </w:r>
            <w:r>
              <w:rPr>
                <w:spacing w:val="-1"/>
                <w:sz w:val="16"/>
              </w:rPr>
              <w:t xml:space="preserve"> </w:t>
            </w:r>
            <w:r>
              <w:rPr>
                <w:sz w:val="16"/>
              </w:rPr>
              <w:t>Z,</w:t>
            </w:r>
            <w:r>
              <w:rPr>
                <w:spacing w:val="-2"/>
                <w:sz w:val="16"/>
              </w:rPr>
              <w:t xml:space="preserve"> </w:t>
            </w:r>
            <w:r>
              <w:rPr>
                <w:sz w:val="16"/>
              </w:rPr>
              <w:t>Hajrovic</w:t>
            </w:r>
            <w:r>
              <w:rPr>
                <w:spacing w:val="-1"/>
                <w:sz w:val="16"/>
              </w:rPr>
              <w:t xml:space="preserve"> </w:t>
            </w:r>
            <w:r>
              <w:rPr>
                <w:sz w:val="16"/>
              </w:rPr>
              <w:t>S,</w:t>
            </w:r>
            <w:r>
              <w:rPr>
                <w:spacing w:val="-1"/>
                <w:sz w:val="16"/>
              </w:rPr>
              <w:t xml:space="preserve"> </w:t>
            </w:r>
            <w:r>
              <w:rPr>
                <w:sz w:val="16"/>
              </w:rPr>
              <w:t>Todorovic</w:t>
            </w:r>
            <w:r>
              <w:rPr>
                <w:spacing w:val="-4"/>
                <w:sz w:val="16"/>
              </w:rPr>
              <w:t xml:space="preserve"> </w:t>
            </w:r>
            <w:r>
              <w:rPr>
                <w:sz w:val="16"/>
              </w:rPr>
              <w:t>MS.</w:t>
            </w:r>
            <w:r>
              <w:rPr>
                <w:spacing w:val="-4"/>
                <w:sz w:val="16"/>
              </w:rPr>
              <w:t xml:space="preserve"> </w:t>
            </w:r>
            <w:r>
              <w:rPr>
                <w:sz w:val="16"/>
              </w:rPr>
              <w:t>Ten</w:t>
            </w:r>
            <w:r>
              <w:rPr>
                <w:spacing w:val="-3"/>
                <w:sz w:val="16"/>
              </w:rPr>
              <w:t xml:space="preserve"> </w:t>
            </w:r>
            <w:r>
              <w:rPr>
                <w:sz w:val="16"/>
              </w:rPr>
              <w:t>years</w:t>
            </w:r>
            <w:r>
              <w:rPr>
                <w:spacing w:val="-4"/>
                <w:sz w:val="16"/>
              </w:rPr>
              <w:t xml:space="preserve"> </w:t>
            </w:r>
            <w:r>
              <w:rPr>
                <w:sz w:val="16"/>
              </w:rPr>
              <w:t>after:</w:t>
            </w:r>
            <w:r>
              <w:rPr>
                <w:spacing w:val="-3"/>
                <w:sz w:val="16"/>
              </w:rPr>
              <w:t xml:space="preserve"> </w:t>
            </w:r>
            <w:r>
              <w:rPr>
                <w:sz w:val="16"/>
              </w:rPr>
              <w:t>Challenges</w:t>
            </w:r>
            <w:r>
              <w:rPr>
                <w:spacing w:val="-4"/>
                <w:sz w:val="16"/>
              </w:rPr>
              <w:t xml:space="preserve"> </w:t>
            </w:r>
            <w:r>
              <w:rPr>
                <w:sz w:val="16"/>
              </w:rPr>
              <w:t>of</w:t>
            </w:r>
            <w:r>
              <w:rPr>
                <w:spacing w:val="-5"/>
                <w:sz w:val="16"/>
              </w:rPr>
              <w:t xml:space="preserve"> </w:t>
            </w:r>
            <w:r>
              <w:rPr>
                <w:sz w:val="16"/>
              </w:rPr>
              <w:t>human</w:t>
            </w:r>
            <w:r>
              <w:rPr>
                <w:spacing w:val="-3"/>
                <w:sz w:val="16"/>
              </w:rPr>
              <w:t xml:space="preserve"> </w:t>
            </w:r>
            <w:r>
              <w:rPr>
                <w:sz w:val="16"/>
              </w:rPr>
              <w:t>remains</w:t>
            </w:r>
          </w:p>
          <w:p w14:paraId="4F85BB3D" w14:textId="77777777" w:rsidR="00261AB5" w:rsidRDefault="00F67E8C">
            <w:pPr>
              <w:pStyle w:val="TableParagraph"/>
              <w:spacing w:line="169" w:lineRule="exact"/>
              <w:rPr>
                <w:sz w:val="16"/>
              </w:rPr>
            </w:pPr>
            <w:r>
              <w:rPr>
                <w:sz w:val="16"/>
              </w:rPr>
              <w:t>identification</w:t>
            </w:r>
            <w:r>
              <w:rPr>
                <w:spacing w:val="-5"/>
                <w:sz w:val="16"/>
              </w:rPr>
              <w:t xml:space="preserve"> </w:t>
            </w:r>
            <w:r>
              <w:rPr>
                <w:sz w:val="16"/>
              </w:rPr>
              <w:t>on</w:t>
            </w:r>
            <w:r>
              <w:rPr>
                <w:spacing w:val="-4"/>
                <w:sz w:val="16"/>
              </w:rPr>
              <w:t xml:space="preserve"> </w:t>
            </w:r>
            <w:r>
              <w:rPr>
                <w:sz w:val="16"/>
              </w:rPr>
              <w:t>the</w:t>
            </w:r>
            <w:r>
              <w:rPr>
                <w:spacing w:val="-5"/>
                <w:sz w:val="16"/>
              </w:rPr>
              <w:t xml:space="preserve"> </w:t>
            </w:r>
            <w:r>
              <w:rPr>
                <w:sz w:val="16"/>
              </w:rPr>
              <w:t>territory</w:t>
            </w:r>
            <w:r>
              <w:rPr>
                <w:spacing w:val="-4"/>
                <w:sz w:val="16"/>
              </w:rPr>
              <w:t xml:space="preserve"> </w:t>
            </w:r>
            <w:r>
              <w:rPr>
                <w:sz w:val="16"/>
              </w:rPr>
              <w:t>of</w:t>
            </w:r>
            <w:r>
              <w:rPr>
                <w:spacing w:val="-6"/>
                <w:sz w:val="16"/>
              </w:rPr>
              <w:t xml:space="preserve"> </w:t>
            </w:r>
            <w:r>
              <w:rPr>
                <w:sz w:val="16"/>
              </w:rPr>
              <w:t>Kosovo</w:t>
            </w:r>
            <w:r>
              <w:rPr>
                <w:spacing w:val="-4"/>
                <w:sz w:val="16"/>
              </w:rPr>
              <w:t xml:space="preserve"> </w:t>
            </w:r>
            <w:r>
              <w:rPr>
                <w:sz w:val="16"/>
              </w:rPr>
              <w:t>and</w:t>
            </w:r>
            <w:r>
              <w:rPr>
                <w:spacing w:val="-4"/>
                <w:sz w:val="16"/>
              </w:rPr>
              <w:t xml:space="preserve"> </w:t>
            </w:r>
            <w:r>
              <w:rPr>
                <w:sz w:val="16"/>
              </w:rPr>
              <w:t>Metohia.</w:t>
            </w:r>
            <w:r>
              <w:rPr>
                <w:spacing w:val="-5"/>
                <w:sz w:val="16"/>
              </w:rPr>
              <w:t xml:space="preserve"> </w:t>
            </w:r>
            <w:r>
              <w:rPr>
                <w:sz w:val="16"/>
              </w:rPr>
              <w:t>MateriaMedica</w:t>
            </w:r>
            <w:r>
              <w:rPr>
                <w:spacing w:val="-5"/>
                <w:sz w:val="16"/>
              </w:rPr>
              <w:t xml:space="preserve"> </w:t>
            </w:r>
            <w:r>
              <w:rPr>
                <w:sz w:val="16"/>
              </w:rPr>
              <w:t>2012;</w:t>
            </w:r>
            <w:r>
              <w:rPr>
                <w:spacing w:val="2"/>
                <w:sz w:val="16"/>
              </w:rPr>
              <w:t xml:space="preserve"> </w:t>
            </w:r>
            <w:r>
              <w:rPr>
                <w:sz w:val="16"/>
              </w:rPr>
              <w:t>28(4):</w:t>
            </w:r>
            <w:r>
              <w:rPr>
                <w:spacing w:val="-4"/>
                <w:sz w:val="16"/>
              </w:rPr>
              <w:t xml:space="preserve"> </w:t>
            </w:r>
            <w:r>
              <w:rPr>
                <w:sz w:val="16"/>
              </w:rPr>
              <w:t>747-754.</w:t>
            </w:r>
          </w:p>
        </w:tc>
      </w:tr>
      <w:tr w:rsidR="00261AB5" w14:paraId="479E68C7" w14:textId="77777777">
        <w:trPr>
          <w:trHeight w:val="285"/>
        </w:trPr>
        <w:tc>
          <w:tcPr>
            <w:tcW w:w="10769" w:type="dxa"/>
            <w:gridSpan w:val="12"/>
          </w:tcPr>
          <w:p w14:paraId="6967A128" w14:textId="4AB9B908" w:rsidR="00261AB5" w:rsidRDefault="00B75851">
            <w:pPr>
              <w:pStyle w:val="TableParagraph"/>
              <w:spacing w:before="31"/>
              <w:ind w:left="107"/>
              <w:rPr>
                <w:sz w:val="18"/>
              </w:rPr>
            </w:pPr>
            <w:r w:rsidRPr="00B75851">
              <w:rPr>
                <w:sz w:val="18"/>
              </w:rPr>
              <w:t>Aggregate data on scientific and artistic and professional activities of teachers, respectively</w:t>
            </w:r>
          </w:p>
        </w:tc>
      </w:tr>
      <w:tr w:rsidR="00B75851" w14:paraId="56AA72B9" w14:textId="77777777" w:rsidTr="00003D89">
        <w:trPr>
          <w:trHeight w:val="395"/>
        </w:trPr>
        <w:tc>
          <w:tcPr>
            <w:tcW w:w="3160" w:type="dxa"/>
            <w:gridSpan w:val="5"/>
            <w:vMerge w:val="restart"/>
            <w:vAlign w:val="center"/>
          </w:tcPr>
          <w:p w14:paraId="144AD926" w14:textId="5582D8D9" w:rsidR="00B75851" w:rsidRDefault="00B75851" w:rsidP="00B75851">
            <w:pPr>
              <w:pStyle w:val="TableParagraph"/>
              <w:ind w:left="107"/>
              <w:rPr>
                <w:sz w:val="18"/>
              </w:rPr>
            </w:pPr>
            <w:r w:rsidRPr="00C367B7">
              <w:rPr>
                <w:sz w:val="18"/>
                <w:szCs w:val="18"/>
                <w:lang w:val="sr-Cyrl-CS"/>
              </w:rPr>
              <w:t>Total number of citations</w:t>
            </w:r>
          </w:p>
        </w:tc>
        <w:tc>
          <w:tcPr>
            <w:tcW w:w="2794" w:type="dxa"/>
            <w:gridSpan w:val="3"/>
            <w:vAlign w:val="center"/>
          </w:tcPr>
          <w:p w14:paraId="167942FA" w14:textId="1D0B47AD" w:rsidR="00B75851" w:rsidRDefault="00B75851" w:rsidP="00B75851">
            <w:pPr>
              <w:pStyle w:val="TableParagraph"/>
              <w:spacing w:before="7"/>
              <w:ind w:left="109" w:right="1157"/>
              <w:rPr>
                <w:sz w:val="16"/>
              </w:rPr>
            </w:pPr>
            <w:r w:rsidRPr="00E706ED">
              <w:rPr>
                <w:sz w:val="16"/>
                <w:szCs w:val="18"/>
              </w:rPr>
              <w:t xml:space="preserve">Science Citation Index, </w:t>
            </w:r>
            <w:r w:rsidRPr="00E706ED">
              <w:rPr>
                <w:sz w:val="16"/>
                <w:szCs w:val="18"/>
              </w:rPr>
              <w:br/>
              <w:t>Web of Science</w:t>
            </w:r>
          </w:p>
        </w:tc>
        <w:tc>
          <w:tcPr>
            <w:tcW w:w="4815" w:type="dxa"/>
            <w:gridSpan w:val="4"/>
            <w:vAlign w:val="center"/>
          </w:tcPr>
          <w:p w14:paraId="450B1ED4" w14:textId="77777777" w:rsidR="00B75851" w:rsidRDefault="00B75851" w:rsidP="00B75851">
            <w:pPr>
              <w:pStyle w:val="TableParagraph"/>
              <w:ind w:left="0"/>
              <w:rPr>
                <w:sz w:val="14"/>
              </w:rPr>
            </w:pPr>
          </w:p>
        </w:tc>
      </w:tr>
      <w:tr w:rsidR="00B75851" w14:paraId="49D34B58" w14:textId="77777777" w:rsidTr="00003D89">
        <w:trPr>
          <w:trHeight w:val="397"/>
        </w:trPr>
        <w:tc>
          <w:tcPr>
            <w:tcW w:w="3160" w:type="dxa"/>
            <w:gridSpan w:val="5"/>
            <w:vMerge/>
            <w:tcBorders>
              <w:top w:val="nil"/>
            </w:tcBorders>
            <w:vAlign w:val="center"/>
          </w:tcPr>
          <w:p w14:paraId="63FFF687" w14:textId="77777777" w:rsidR="00B75851" w:rsidRDefault="00B75851" w:rsidP="00B75851">
            <w:pPr>
              <w:rPr>
                <w:sz w:val="2"/>
                <w:szCs w:val="2"/>
              </w:rPr>
            </w:pPr>
          </w:p>
        </w:tc>
        <w:tc>
          <w:tcPr>
            <w:tcW w:w="2794" w:type="dxa"/>
            <w:gridSpan w:val="3"/>
            <w:vAlign w:val="center"/>
          </w:tcPr>
          <w:p w14:paraId="6DA17248" w14:textId="4DE7E3AB" w:rsidR="00B75851" w:rsidRDefault="00B75851" w:rsidP="00B75851">
            <w:pPr>
              <w:pStyle w:val="TableParagraph"/>
              <w:spacing w:before="102"/>
              <w:ind w:left="109"/>
              <w:rPr>
                <w:sz w:val="16"/>
              </w:rPr>
            </w:pPr>
            <w:r w:rsidRPr="00DF2A27">
              <w:rPr>
                <w:sz w:val="16"/>
                <w:szCs w:val="18"/>
              </w:rPr>
              <w:t>Scopus</w:t>
            </w:r>
          </w:p>
        </w:tc>
        <w:tc>
          <w:tcPr>
            <w:tcW w:w="4815" w:type="dxa"/>
            <w:gridSpan w:val="4"/>
            <w:vAlign w:val="center"/>
          </w:tcPr>
          <w:p w14:paraId="65AA1ACE" w14:textId="77777777" w:rsidR="00B75851" w:rsidRDefault="00B75851" w:rsidP="00B75851">
            <w:pPr>
              <w:pStyle w:val="TableParagraph"/>
              <w:ind w:left="0"/>
              <w:rPr>
                <w:sz w:val="14"/>
              </w:rPr>
            </w:pPr>
          </w:p>
        </w:tc>
      </w:tr>
      <w:tr w:rsidR="00B75851" w14:paraId="09F48DD2" w14:textId="77777777" w:rsidTr="00003D89">
        <w:trPr>
          <w:trHeight w:val="414"/>
        </w:trPr>
        <w:tc>
          <w:tcPr>
            <w:tcW w:w="3160" w:type="dxa"/>
            <w:gridSpan w:val="5"/>
            <w:vAlign w:val="center"/>
          </w:tcPr>
          <w:p w14:paraId="3B222009" w14:textId="6ACF47C2" w:rsidR="00B75851" w:rsidRDefault="00B75851" w:rsidP="00B75851">
            <w:pPr>
              <w:pStyle w:val="TableParagraph"/>
              <w:spacing w:line="196" w:lineRule="exact"/>
              <w:ind w:left="107"/>
              <w:rPr>
                <w:sz w:val="18"/>
              </w:rPr>
            </w:pPr>
            <w:r w:rsidRPr="00C367B7">
              <w:rPr>
                <w:sz w:val="18"/>
                <w:szCs w:val="18"/>
                <w:lang w:val="sr-Cyrl-CS"/>
              </w:rPr>
              <w:t>Total number of papers with SCI or (SSCI) in the last 10 years</w:t>
            </w:r>
          </w:p>
        </w:tc>
        <w:tc>
          <w:tcPr>
            <w:tcW w:w="7609" w:type="dxa"/>
            <w:gridSpan w:val="7"/>
            <w:vAlign w:val="center"/>
          </w:tcPr>
          <w:p w14:paraId="2733D163" w14:textId="33C228FC" w:rsidR="00B75851" w:rsidRPr="00907D05" w:rsidRDefault="00B75851" w:rsidP="00B75851">
            <w:pPr>
              <w:pStyle w:val="TableParagraph"/>
              <w:spacing w:before="84"/>
              <w:ind w:left="109"/>
              <w:rPr>
                <w:b/>
                <w:sz w:val="20"/>
                <w:lang w:val="sr-Latn-RS"/>
              </w:rPr>
            </w:pPr>
            <w:r>
              <w:rPr>
                <w:b/>
                <w:sz w:val="20"/>
                <w:lang w:val="sr-Latn-RS"/>
              </w:rPr>
              <w:t>26</w:t>
            </w:r>
          </w:p>
        </w:tc>
      </w:tr>
      <w:tr w:rsidR="00B75851" w14:paraId="0A182282" w14:textId="77777777" w:rsidTr="00E12364">
        <w:trPr>
          <w:trHeight w:val="282"/>
        </w:trPr>
        <w:tc>
          <w:tcPr>
            <w:tcW w:w="3160" w:type="dxa"/>
            <w:gridSpan w:val="5"/>
            <w:vMerge w:val="restart"/>
            <w:vAlign w:val="center"/>
          </w:tcPr>
          <w:p w14:paraId="05F17660" w14:textId="7C1276EB" w:rsidR="00B75851" w:rsidRDefault="00B75851" w:rsidP="00B75851">
            <w:pPr>
              <w:pStyle w:val="TableParagraph"/>
              <w:spacing w:before="177"/>
              <w:ind w:left="107"/>
              <w:rPr>
                <w:sz w:val="18"/>
              </w:rPr>
            </w:pPr>
            <w:r w:rsidRPr="00C367B7">
              <w:rPr>
                <w:sz w:val="18"/>
                <w:szCs w:val="18"/>
                <w:lang w:val="sr-Cyrl-CS"/>
              </w:rPr>
              <w:t>Current participation in projects</w:t>
            </w:r>
          </w:p>
        </w:tc>
        <w:tc>
          <w:tcPr>
            <w:tcW w:w="1500" w:type="dxa"/>
            <w:gridSpan w:val="2"/>
            <w:vMerge w:val="restart"/>
          </w:tcPr>
          <w:p w14:paraId="1B57067C" w14:textId="77777777" w:rsidR="00B75851" w:rsidRDefault="00B75851" w:rsidP="00B75851">
            <w:pPr>
              <w:pStyle w:val="TableParagraph"/>
              <w:spacing w:before="166"/>
              <w:ind w:left="9"/>
              <w:jc w:val="center"/>
              <w:rPr>
                <w:b/>
                <w:sz w:val="20"/>
              </w:rPr>
            </w:pPr>
            <w:r>
              <w:rPr>
                <w:b/>
                <w:w w:val="99"/>
                <w:sz w:val="20"/>
              </w:rPr>
              <w:t>5</w:t>
            </w:r>
          </w:p>
        </w:tc>
        <w:tc>
          <w:tcPr>
            <w:tcW w:w="1294" w:type="dxa"/>
            <w:vAlign w:val="center"/>
          </w:tcPr>
          <w:p w14:paraId="74A09311" w14:textId="554B2EA2" w:rsidR="00B75851" w:rsidRDefault="00B75851" w:rsidP="00B75851">
            <w:pPr>
              <w:pStyle w:val="TableParagraph"/>
              <w:spacing w:before="42"/>
              <w:ind w:left="107"/>
              <w:rPr>
                <w:sz w:val="16"/>
              </w:rPr>
            </w:pPr>
            <w:r>
              <w:rPr>
                <w:sz w:val="16"/>
                <w:szCs w:val="18"/>
              </w:rPr>
              <w:t>National</w:t>
            </w:r>
          </w:p>
        </w:tc>
        <w:tc>
          <w:tcPr>
            <w:tcW w:w="4815" w:type="dxa"/>
            <w:gridSpan w:val="4"/>
          </w:tcPr>
          <w:p w14:paraId="4F36F314" w14:textId="77777777" w:rsidR="00B75851" w:rsidRDefault="00B75851" w:rsidP="00B75851">
            <w:pPr>
              <w:pStyle w:val="TableParagraph"/>
              <w:spacing w:before="19"/>
              <w:ind w:left="234"/>
              <w:rPr>
                <w:b/>
                <w:sz w:val="20"/>
              </w:rPr>
            </w:pPr>
            <w:r>
              <w:rPr>
                <w:b/>
                <w:w w:val="99"/>
                <w:sz w:val="20"/>
              </w:rPr>
              <w:t xml:space="preserve">  4</w:t>
            </w:r>
          </w:p>
        </w:tc>
      </w:tr>
      <w:tr w:rsidR="00B75851" w14:paraId="2767DF02" w14:textId="77777777" w:rsidTr="00E12364">
        <w:trPr>
          <w:trHeight w:val="285"/>
        </w:trPr>
        <w:tc>
          <w:tcPr>
            <w:tcW w:w="3160" w:type="dxa"/>
            <w:gridSpan w:val="5"/>
            <w:vMerge/>
            <w:tcBorders>
              <w:top w:val="nil"/>
            </w:tcBorders>
          </w:tcPr>
          <w:p w14:paraId="5AF07957" w14:textId="77777777" w:rsidR="00B75851" w:rsidRDefault="00B75851" w:rsidP="00B75851">
            <w:pPr>
              <w:rPr>
                <w:sz w:val="2"/>
                <w:szCs w:val="2"/>
              </w:rPr>
            </w:pPr>
          </w:p>
        </w:tc>
        <w:tc>
          <w:tcPr>
            <w:tcW w:w="1500" w:type="dxa"/>
            <w:gridSpan w:val="2"/>
            <w:vMerge/>
            <w:tcBorders>
              <w:top w:val="nil"/>
            </w:tcBorders>
          </w:tcPr>
          <w:p w14:paraId="566BED93" w14:textId="77777777" w:rsidR="00B75851" w:rsidRDefault="00B75851" w:rsidP="00B75851">
            <w:pPr>
              <w:rPr>
                <w:sz w:val="2"/>
                <w:szCs w:val="2"/>
              </w:rPr>
            </w:pPr>
          </w:p>
        </w:tc>
        <w:tc>
          <w:tcPr>
            <w:tcW w:w="1294" w:type="dxa"/>
            <w:vAlign w:val="center"/>
          </w:tcPr>
          <w:p w14:paraId="0585FA9F" w14:textId="46F9439C" w:rsidR="00B75851" w:rsidRDefault="00B75851" w:rsidP="00B75851">
            <w:pPr>
              <w:pStyle w:val="TableParagraph"/>
              <w:spacing w:before="45"/>
              <w:ind w:left="107"/>
              <w:rPr>
                <w:sz w:val="16"/>
              </w:rPr>
            </w:pPr>
            <w:r>
              <w:rPr>
                <w:sz w:val="16"/>
                <w:szCs w:val="18"/>
              </w:rPr>
              <w:t>International</w:t>
            </w:r>
          </w:p>
        </w:tc>
        <w:tc>
          <w:tcPr>
            <w:tcW w:w="4815" w:type="dxa"/>
            <w:gridSpan w:val="4"/>
          </w:tcPr>
          <w:p w14:paraId="7FEC4D8C" w14:textId="77777777" w:rsidR="00B75851" w:rsidRPr="00594112" w:rsidRDefault="00B75851" w:rsidP="00B75851">
            <w:pPr>
              <w:pStyle w:val="TableParagraph"/>
              <w:ind w:left="0"/>
              <w:rPr>
                <w:b/>
                <w:sz w:val="20"/>
                <w:szCs w:val="20"/>
              </w:rPr>
            </w:pPr>
            <w:r w:rsidRPr="00594112">
              <w:rPr>
                <w:b/>
                <w:sz w:val="20"/>
                <w:szCs w:val="20"/>
              </w:rPr>
              <w:t xml:space="preserve">       1</w:t>
            </w:r>
          </w:p>
        </w:tc>
      </w:tr>
      <w:tr w:rsidR="00B75851" w14:paraId="6971397A" w14:textId="77777777" w:rsidTr="00BB27DD">
        <w:trPr>
          <w:trHeight w:val="539"/>
        </w:trPr>
        <w:tc>
          <w:tcPr>
            <w:tcW w:w="2055" w:type="dxa"/>
            <w:gridSpan w:val="3"/>
            <w:vAlign w:val="center"/>
          </w:tcPr>
          <w:p w14:paraId="56E31FF9" w14:textId="42A85900" w:rsidR="00B75851" w:rsidRDefault="00B75851" w:rsidP="00B75851">
            <w:pPr>
              <w:pStyle w:val="TableParagraph"/>
              <w:spacing w:before="158"/>
              <w:ind w:left="107"/>
              <w:rPr>
                <w:sz w:val="18"/>
              </w:rPr>
            </w:pPr>
            <w:r>
              <w:rPr>
                <w:sz w:val="18"/>
                <w:szCs w:val="18"/>
              </w:rPr>
              <w:t>Training</w:t>
            </w:r>
            <w:r w:rsidRPr="00FD4AB1">
              <w:rPr>
                <w:sz w:val="18"/>
                <w:szCs w:val="18"/>
                <w:lang w:val="sr-Cyrl-CS"/>
              </w:rPr>
              <w:t xml:space="preserve"> </w:t>
            </w:r>
          </w:p>
        </w:tc>
        <w:tc>
          <w:tcPr>
            <w:tcW w:w="8714" w:type="dxa"/>
            <w:gridSpan w:val="9"/>
          </w:tcPr>
          <w:p w14:paraId="624E81E6" w14:textId="77777777" w:rsidR="00B75851" w:rsidRDefault="00B75851" w:rsidP="00B75851">
            <w:pPr>
              <w:pStyle w:val="TableParagraph"/>
              <w:spacing w:before="11"/>
              <w:ind w:left="0"/>
              <w:rPr>
                <w:sz w:val="14"/>
              </w:rPr>
            </w:pPr>
          </w:p>
          <w:p w14:paraId="78DA4AB7" w14:textId="6F8C4891" w:rsidR="00B75851" w:rsidRDefault="00B75851" w:rsidP="00B75851">
            <w:pPr>
              <w:pStyle w:val="TableParagraph"/>
              <w:ind w:left="107"/>
              <w:rPr>
                <w:sz w:val="16"/>
              </w:rPr>
            </w:pPr>
            <w:r w:rsidRPr="00B75851">
              <w:rPr>
                <w:sz w:val="16"/>
              </w:rPr>
              <w:t>2003-2012. on several</w:t>
            </w:r>
            <w:r>
              <w:rPr>
                <w:sz w:val="16"/>
              </w:rPr>
              <w:t xml:space="preserve"> </w:t>
            </w:r>
            <w:r w:rsidRPr="00B75851">
              <w:rPr>
                <w:sz w:val="16"/>
              </w:rPr>
              <w:t>study visits to INFN, LNS Catania, Italy.</w:t>
            </w:r>
          </w:p>
        </w:tc>
      </w:tr>
      <w:tr w:rsidR="00B75851" w14:paraId="7159E07D" w14:textId="77777777" w:rsidTr="00BB27DD">
        <w:trPr>
          <w:trHeight w:val="1656"/>
        </w:trPr>
        <w:tc>
          <w:tcPr>
            <w:tcW w:w="2055" w:type="dxa"/>
            <w:gridSpan w:val="3"/>
            <w:vAlign w:val="center"/>
          </w:tcPr>
          <w:p w14:paraId="53BCD3A2" w14:textId="5D7AE514" w:rsidR="00B75851" w:rsidRDefault="00B75851" w:rsidP="00B75851">
            <w:pPr>
              <w:pStyle w:val="TableParagraph"/>
              <w:spacing w:before="154"/>
              <w:ind w:left="107" w:right="537"/>
              <w:rPr>
                <w:sz w:val="18"/>
              </w:rPr>
            </w:pPr>
            <w:r w:rsidRPr="00C367B7">
              <w:rPr>
                <w:sz w:val="18"/>
                <w:szCs w:val="18"/>
                <w:lang w:val="sr-Cyrl-CS"/>
              </w:rPr>
              <w:t>Other relevant data</w:t>
            </w:r>
          </w:p>
        </w:tc>
        <w:tc>
          <w:tcPr>
            <w:tcW w:w="8714" w:type="dxa"/>
            <w:gridSpan w:val="9"/>
          </w:tcPr>
          <w:p w14:paraId="60C0A617" w14:textId="77777777" w:rsidR="00B75851" w:rsidRPr="00B75851" w:rsidRDefault="00B75851" w:rsidP="00B75851">
            <w:pPr>
              <w:pStyle w:val="TableParagraph"/>
              <w:spacing w:line="237" w:lineRule="auto"/>
              <w:ind w:left="107" w:right="143"/>
              <w:jc w:val="both"/>
              <w:rPr>
                <w:sz w:val="16"/>
              </w:rPr>
            </w:pPr>
            <w:r w:rsidRPr="00B75851">
              <w:rPr>
                <w:sz w:val="16"/>
              </w:rPr>
              <w:t>Collaboration with the Istituto Nazionale di Fisica Nucleare, Laboratori nazionali del Sud, Catania, Italy, and the Department of Biochemistry, University of Bologna, Bologna, Italy since 1998; Worked on the project "Apoptosis and cell cycle" funded by</w:t>
            </w:r>
          </w:p>
          <w:p w14:paraId="59B0AA87" w14:textId="77777777" w:rsidR="00B75851" w:rsidRPr="00B75851" w:rsidRDefault="00B75851" w:rsidP="00B75851">
            <w:pPr>
              <w:pStyle w:val="TableParagraph"/>
              <w:spacing w:line="237" w:lineRule="auto"/>
              <w:ind w:left="107" w:right="143"/>
              <w:jc w:val="both"/>
              <w:rPr>
                <w:sz w:val="16"/>
              </w:rPr>
            </w:pPr>
            <w:r w:rsidRPr="00B75851">
              <w:rPr>
                <w:sz w:val="16"/>
              </w:rPr>
              <w:t>The Royal Society, London, UK 1998-2001; 1998-2000-worked on the Strategic-Research-Technological Project "Development and application of new compounds, nucleosides and" antisense "oligonucleotides with anticancer properties for therapeutic purposes", funded by the Ministry of National Health Of Serbia.</w:t>
            </w:r>
          </w:p>
          <w:p w14:paraId="698AE5A4" w14:textId="77777777" w:rsidR="00B75851" w:rsidRPr="00B75851" w:rsidRDefault="00B75851" w:rsidP="00B75851">
            <w:pPr>
              <w:pStyle w:val="TableParagraph"/>
              <w:spacing w:line="237" w:lineRule="auto"/>
              <w:ind w:left="107" w:right="143"/>
              <w:jc w:val="both"/>
              <w:rPr>
                <w:sz w:val="16"/>
              </w:rPr>
            </w:pPr>
            <w:r w:rsidRPr="00B75851">
              <w:rPr>
                <w:sz w:val="16"/>
              </w:rPr>
              <w:t>Memberships:</w:t>
            </w:r>
          </w:p>
          <w:p w14:paraId="1098B44D" w14:textId="77777777" w:rsidR="00B75851" w:rsidRPr="00B75851" w:rsidRDefault="00B75851" w:rsidP="00B75851">
            <w:pPr>
              <w:pStyle w:val="TableParagraph"/>
              <w:spacing w:line="237" w:lineRule="auto"/>
              <w:ind w:left="107" w:right="143"/>
              <w:jc w:val="both"/>
              <w:rPr>
                <w:sz w:val="16"/>
              </w:rPr>
            </w:pPr>
            <w:r w:rsidRPr="00B75851">
              <w:rPr>
                <w:sz w:val="16"/>
              </w:rPr>
              <w:t>- Serbian Society for Molecular Biology</w:t>
            </w:r>
          </w:p>
          <w:p w14:paraId="7C76B710" w14:textId="3E2866E6" w:rsidR="00B75851" w:rsidRDefault="00B75851" w:rsidP="00B75851">
            <w:pPr>
              <w:pStyle w:val="TableParagraph"/>
              <w:numPr>
                <w:ilvl w:val="0"/>
                <w:numId w:val="1"/>
              </w:numPr>
              <w:tabs>
                <w:tab w:val="left" w:pos="202"/>
              </w:tabs>
              <w:spacing w:line="170" w:lineRule="exact"/>
              <w:rPr>
                <w:sz w:val="16"/>
              </w:rPr>
            </w:pPr>
            <w:r w:rsidRPr="00B75851">
              <w:rPr>
                <w:sz w:val="16"/>
              </w:rPr>
              <w:t>Biochemical Society of Serbia</w:t>
            </w:r>
          </w:p>
        </w:tc>
      </w:tr>
    </w:tbl>
    <w:p w14:paraId="20060908" w14:textId="77777777" w:rsidR="00F67E8C" w:rsidRDefault="00F67E8C"/>
    <w:sectPr w:rsidR="00F67E8C">
      <w:footerReference w:type="default" r:id="rId7"/>
      <w:pgSz w:w="11910" w:h="16840"/>
      <w:pgMar w:top="560" w:right="440" w:bottom="440" w:left="460" w:header="0" w:footer="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4BAD" w14:textId="77777777" w:rsidR="00EE499A" w:rsidRDefault="00EE499A">
      <w:r>
        <w:separator/>
      </w:r>
    </w:p>
  </w:endnote>
  <w:endnote w:type="continuationSeparator" w:id="0">
    <w:p w14:paraId="5E4861E8" w14:textId="77777777" w:rsidR="00EE499A" w:rsidRDefault="00EE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D83C" w14:textId="77777777" w:rsidR="00261AB5" w:rsidRDefault="003A1225">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4D93F314" wp14:editId="3FE11251">
              <wp:simplePos x="0" y="0"/>
              <wp:positionH relativeFrom="page">
                <wp:posOffset>346710</wp:posOffset>
              </wp:positionH>
              <wp:positionV relativeFrom="page">
                <wp:posOffset>10341610</wp:posOffset>
              </wp:positionV>
              <wp:extent cx="6859905"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89547" w14:textId="77777777" w:rsidR="00261AB5" w:rsidRDefault="00F67E8C">
                          <w:pPr>
                            <w:pStyle w:val="BodyText"/>
                            <w:spacing w:before="15"/>
                            <w:ind w:left="20"/>
                          </w:pPr>
                          <w:r>
                            <w:t>Факултет медицинских наука, Универзитет у Крагујевцу, Светозара Марковића 69, 34000 Крагујевац, Србија,</w:t>
                          </w:r>
                          <w:r>
                            <w:rPr>
                              <w:spacing w:val="1"/>
                            </w:rPr>
                            <w:t xml:space="preserve"> </w:t>
                          </w:r>
                          <w:r>
                            <w:t>тел.:034/306-800, факс: 034/306-800 лок.112,</w:t>
                          </w:r>
                          <w:r>
                            <w:rPr>
                              <w:spacing w:val="1"/>
                            </w:rPr>
                            <w:t xml:space="preserve"> </w:t>
                          </w:r>
                          <w:r>
                            <w:t xml:space="preserve">email: </w:t>
                          </w:r>
                          <w:hyperlink r:id="rId1">
                            <w:r>
                              <w:t xml:space="preserve">dekanat@medf.kg.ac.rs, </w:t>
                            </w:r>
                          </w:hyperlink>
                          <w:r>
                            <w:t xml:space="preserve">web: </w:t>
                          </w:r>
                          <w:hyperlink r:id="rId2">
                            <w:r>
                              <w:t>www.medf.kg.ac.rs</w:t>
                            </w:r>
                          </w:hyperlink>
                          <w:r>
                            <w:rPr>
                              <w:spacing w:val="-27"/>
                            </w:rPr>
                            <w:t xml:space="preserve"> </w:t>
                          </w:r>
                          <w:r>
                            <w:t>Faculty</w:t>
                          </w:r>
                          <w:r>
                            <w:rPr>
                              <w:spacing w:val="-1"/>
                            </w:rPr>
                            <w:t xml:space="preserve"> </w:t>
                          </w:r>
                          <w:r>
                            <w:t>of Medical</w:t>
                          </w:r>
                          <w:r>
                            <w:rPr>
                              <w:spacing w:val="-1"/>
                            </w:rPr>
                            <w:t xml:space="preserve"> </w:t>
                          </w:r>
                          <w:r>
                            <w:t>Sciences,</w:t>
                          </w:r>
                          <w:r>
                            <w:rPr>
                              <w:spacing w:val="1"/>
                            </w:rPr>
                            <w:t xml:space="preserve"> </w:t>
                          </w:r>
                          <w:r>
                            <w:t>University</w:t>
                          </w:r>
                          <w:r>
                            <w:rPr>
                              <w:spacing w:val="-1"/>
                            </w:rPr>
                            <w:t xml:space="preserve"> </w:t>
                          </w:r>
                          <w:r>
                            <w:t>of Kragujevac, Svetozara</w:t>
                          </w:r>
                          <w:r>
                            <w:rPr>
                              <w:spacing w:val="-1"/>
                            </w:rPr>
                            <w:t xml:space="preserve"> </w:t>
                          </w:r>
                          <w:r>
                            <w:t>Markovica</w:t>
                          </w:r>
                          <w:r>
                            <w:rPr>
                              <w:spacing w:val="-2"/>
                            </w:rPr>
                            <w:t xml:space="preserve"> </w:t>
                          </w:r>
                          <w:r>
                            <w:t>69,</w:t>
                          </w:r>
                          <w:r>
                            <w:rPr>
                              <w:spacing w:val="-2"/>
                            </w:rPr>
                            <w:t xml:space="preserve"> </w:t>
                          </w:r>
                          <w:r>
                            <w:t>34000</w:t>
                          </w:r>
                          <w:r>
                            <w:rPr>
                              <w:spacing w:val="-1"/>
                            </w:rPr>
                            <w:t xml:space="preserve"> </w:t>
                          </w:r>
                          <w:r>
                            <w:t>Kragujevac,</w:t>
                          </w:r>
                          <w:r>
                            <w:rPr>
                              <w:spacing w:val="-4"/>
                            </w:rPr>
                            <w:t xml:space="preserve"> </w:t>
                          </w:r>
                          <w:r>
                            <w:t>Serbia</w:t>
                          </w:r>
                          <w:r>
                            <w:rPr>
                              <w:spacing w:val="28"/>
                            </w:rPr>
                            <w:t xml:space="preserve"> </w:t>
                          </w:r>
                          <w:r>
                            <w:t>Phone</w:t>
                          </w:r>
                          <w:r>
                            <w:rPr>
                              <w:spacing w:val="-3"/>
                            </w:rPr>
                            <w:t xml:space="preserve"> </w:t>
                          </w:r>
                          <w:r>
                            <w:t>+381</w:t>
                          </w:r>
                          <w:r>
                            <w:rPr>
                              <w:spacing w:val="-1"/>
                            </w:rPr>
                            <w:t xml:space="preserve"> </w:t>
                          </w:r>
                          <w:r>
                            <w:t>34</w:t>
                          </w:r>
                          <w:r>
                            <w:rPr>
                              <w:spacing w:val="-3"/>
                            </w:rPr>
                            <w:t xml:space="preserve"> </w:t>
                          </w:r>
                          <w:r>
                            <w:t>306</w:t>
                          </w:r>
                          <w:r>
                            <w:rPr>
                              <w:spacing w:val="-1"/>
                            </w:rPr>
                            <w:t xml:space="preserve"> </w:t>
                          </w:r>
                          <w:r>
                            <w:t>800,</w:t>
                          </w:r>
                          <w:r>
                            <w:rPr>
                              <w:spacing w:val="1"/>
                            </w:rPr>
                            <w:t xml:space="preserve"> </w:t>
                          </w:r>
                          <w:r>
                            <w:t>Fax:</w:t>
                          </w:r>
                          <w:r>
                            <w:rPr>
                              <w:spacing w:val="-4"/>
                            </w:rPr>
                            <w:t xml:space="preserve"> </w:t>
                          </w:r>
                          <w:r>
                            <w:t>+381 34</w:t>
                          </w:r>
                          <w:r>
                            <w:rPr>
                              <w:spacing w:val="-1"/>
                            </w:rPr>
                            <w:t xml:space="preserve"> </w:t>
                          </w:r>
                          <w:r>
                            <w:t>306</w:t>
                          </w:r>
                          <w:r>
                            <w:rPr>
                              <w:spacing w:val="-5"/>
                            </w:rPr>
                            <w:t xml:space="preserve"> </w:t>
                          </w:r>
                          <w:r>
                            <w:t>800 ext.112,</w:t>
                          </w:r>
                          <w:r>
                            <w:rPr>
                              <w:spacing w:val="-3"/>
                            </w:rPr>
                            <w:t xml:space="preserve"> </w:t>
                          </w:r>
                          <w:r>
                            <w:t xml:space="preserve">email: </w:t>
                          </w:r>
                          <w:hyperlink r:id="rId3">
                            <w:r>
                              <w:t xml:space="preserve">dekanat@medf.kg.ac.rs, </w:t>
                            </w:r>
                          </w:hyperlink>
                          <w:r>
                            <w:t>web:</w:t>
                          </w:r>
                          <w:r>
                            <w:rPr>
                              <w:spacing w:val="-2"/>
                            </w:rPr>
                            <w:t xml:space="preserve"> </w:t>
                          </w:r>
                          <w:hyperlink r:id="rId4">
                            <w:r>
                              <w:t>www.medf.kg.ac.rs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3F314" id="_x0000_t202" coordsize="21600,21600" o:spt="202" path="m,l,21600r21600,l21600,xe">
              <v:stroke joinstyle="miter"/>
              <v:path gradientshapeok="t" o:connecttype="rect"/>
            </v:shapetype>
            <v:shape id="Text Box 1" o:spid="_x0000_s1026" type="#_x0000_t202" style="position:absolute;margin-left:27.3pt;margin-top:814.3pt;width:540.15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" filled="f" stroked="f">
              <v:textbox inset="0,0,0,0">
                <w:txbxContent>
                  <w:p w14:paraId="38889547" w14:textId="77777777" w:rsidR="00261AB5" w:rsidRDefault="00F67E8C">
                    <w:pPr>
                      <w:pStyle w:val="BodyText"/>
                      <w:spacing w:before="15"/>
                      <w:ind w:left="20"/>
                    </w:pPr>
                    <w:r>
                      <w:t>Факултет медицинских наука, Универзитет у Крагујевцу, Светозара Марковића 69, 34000 Крагујевац, Србија,</w:t>
                    </w:r>
                    <w:r>
                      <w:rPr>
                        <w:spacing w:val="1"/>
                      </w:rPr>
                      <w:t xml:space="preserve"> </w:t>
                    </w:r>
                    <w:r>
                      <w:t>тел.:034/306-800, факс: 034/306-800 лок.112,</w:t>
                    </w:r>
                    <w:r>
                      <w:rPr>
                        <w:spacing w:val="1"/>
                      </w:rPr>
                      <w:t xml:space="preserve"> </w:t>
                    </w:r>
                    <w:r>
                      <w:t xml:space="preserve">email: </w:t>
                    </w:r>
                    <w:hyperlink r:id="rId5">
                      <w:r>
                        <w:t xml:space="preserve">dekanat@medf.kg.ac.rs, </w:t>
                      </w:r>
                    </w:hyperlink>
                    <w:r>
                      <w:t xml:space="preserve">web: </w:t>
                    </w:r>
                    <w:hyperlink r:id="rId6">
                      <w:r>
                        <w:t>www.medf.kg.ac.rs</w:t>
                      </w:r>
                    </w:hyperlink>
                    <w:r>
                      <w:rPr>
                        <w:spacing w:val="-27"/>
                      </w:rPr>
                      <w:t xml:space="preserve"> </w:t>
                    </w:r>
                    <w:r>
                      <w:t>Faculty</w:t>
                    </w:r>
                    <w:r>
                      <w:rPr>
                        <w:spacing w:val="-1"/>
                      </w:rPr>
                      <w:t xml:space="preserve"> </w:t>
                    </w:r>
                    <w:r>
                      <w:t>of Medical</w:t>
                    </w:r>
                    <w:r>
                      <w:rPr>
                        <w:spacing w:val="-1"/>
                      </w:rPr>
                      <w:t xml:space="preserve"> </w:t>
                    </w:r>
                    <w:r>
                      <w:t>Sciences,</w:t>
                    </w:r>
                    <w:r>
                      <w:rPr>
                        <w:spacing w:val="1"/>
                      </w:rPr>
                      <w:t xml:space="preserve"> </w:t>
                    </w:r>
                    <w:r>
                      <w:t>University</w:t>
                    </w:r>
                    <w:r>
                      <w:rPr>
                        <w:spacing w:val="-1"/>
                      </w:rPr>
                      <w:t xml:space="preserve"> </w:t>
                    </w:r>
                    <w:r>
                      <w:t>of Kragujevac, Svetozara</w:t>
                    </w:r>
                    <w:r>
                      <w:rPr>
                        <w:spacing w:val="-1"/>
                      </w:rPr>
                      <w:t xml:space="preserve"> </w:t>
                    </w:r>
                    <w:r>
                      <w:t>Markovica</w:t>
                    </w:r>
                    <w:r>
                      <w:rPr>
                        <w:spacing w:val="-2"/>
                      </w:rPr>
                      <w:t xml:space="preserve"> </w:t>
                    </w:r>
                    <w:r>
                      <w:t>69,</w:t>
                    </w:r>
                    <w:r>
                      <w:rPr>
                        <w:spacing w:val="-2"/>
                      </w:rPr>
                      <w:t xml:space="preserve"> </w:t>
                    </w:r>
                    <w:r>
                      <w:t>34000</w:t>
                    </w:r>
                    <w:r>
                      <w:rPr>
                        <w:spacing w:val="-1"/>
                      </w:rPr>
                      <w:t xml:space="preserve"> </w:t>
                    </w:r>
                    <w:r>
                      <w:t>Kragujevac,</w:t>
                    </w:r>
                    <w:r>
                      <w:rPr>
                        <w:spacing w:val="-4"/>
                      </w:rPr>
                      <w:t xml:space="preserve"> </w:t>
                    </w:r>
                    <w:r>
                      <w:t>Serbia</w:t>
                    </w:r>
                    <w:r>
                      <w:rPr>
                        <w:spacing w:val="28"/>
                      </w:rPr>
                      <w:t xml:space="preserve"> </w:t>
                    </w:r>
                    <w:r>
                      <w:t>Phone</w:t>
                    </w:r>
                    <w:r>
                      <w:rPr>
                        <w:spacing w:val="-3"/>
                      </w:rPr>
                      <w:t xml:space="preserve"> </w:t>
                    </w:r>
                    <w:r>
                      <w:t>+381</w:t>
                    </w:r>
                    <w:r>
                      <w:rPr>
                        <w:spacing w:val="-1"/>
                      </w:rPr>
                      <w:t xml:space="preserve"> </w:t>
                    </w:r>
                    <w:r>
                      <w:t>34</w:t>
                    </w:r>
                    <w:r>
                      <w:rPr>
                        <w:spacing w:val="-3"/>
                      </w:rPr>
                      <w:t xml:space="preserve"> </w:t>
                    </w:r>
                    <w:r>
                      <w:t>306</w:t>
                    </w:r>
                    <w:r>
                      <w:rPr>
                        <w:spacing w:val="-1"/>
                      </w:rPr>
                      <w:t xml:space="preserve"> </w:t>
                    </w:r>
                    <w:r>
                      <w:t>800,</w:t>
                    </w:r>
                    <w:r>
                      <w:rPr>
                        <w:spacing w:val="1"/>
                      </w:rPr>
                      <w:t xml:space="preserve"> </w:t>
                    </w:r>
                    <w:r>
                      <w:t>Fax:</w:t>
                    </w:r>
                    <w:r>
                      <w:rPr>
                        <w:spacing w:val="-4"/>
                      </w:rPr>
                      <w:t xml:space="preserve"> </w:t>
                    </w:r>
                    <w:r>
                      <w:t>+381 34</w:t>
                    </w:r>
                    <w:r>
                      <w:rPr>
                        <w:spacing w:val="-1"/>
                      </w:rPr>
                      <w:t xml:space="preserve"> </w:t>
                    </w:r>
                    <w:r>
                      <w:t>306</w:t>
                    </w:r>
                    <w:r>
                      <w:rPr>
                        <w:spacing w:val="-5"/>
                      </w:rPr>
                      <w:t xml:space="preserve"> </w:t>
                    </w:r>
                    <w:r>
                      <w:t>800 ext.112,</w:t>
                    </w:r>
                    <w:r>
                      <w:rPr>
                        <w:spacing w:val="-3"/>
                      </w:rPr>
                      <w:t xml:space="preserve"> </w:t>
                    </w:r>
                    <w:r>
                      <w:t xml:space="preserve">email: </w:t>
                    </w:r>
                    <w:hyperlink r:id="rId7">
                      <w:r>
                        <w:t xml:space="preserve">dekanat@medf.kg.ac.rs, </w:t>
                      </w:r>
                    </w:hyperlink>
                    <w:r>
                      <w:t>web:</w:t>
                    </w:r>
                    <w:r>
                      <w:rPr>
                        <w:spacing w:val="-2"/>
                      </w:rPr>
                      <w:t xml:space="preserve"> </w:t>
                    </w:r>
                    <w:hyperlink r:id="rId8">
                      <w:r>
                        <w:t>www.medf.kg.ac.rs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37CE" w14:textId="77777777" w:rsidR="00EE499A" w:rsidRDefault="00EE499A">
      <w:r>
        <w:separator/>
      </w:r>
    </w:p>
  </w:footnote>
  <w:footnote w:type="continuationSeparator" w:id="0">
    <w:p w14:paraId="5DF8291F" w14:textId="77777777" w:rsidR="00EE499A" w:rsidRDefault="00EE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01D6F"/>
    <w:multiLevelType w:val="hybridMultilevel"/>
    <w:tmpl w:val="CEA6628A"/>
    <w:lvl w:ilvl="0" w:tplc="C5F285B6">
      <w:numFmt w:val="bullet"/>
      <w:lvlText w:val="-"/>
      <w:lvlJc w:val="left"/>
      <w:pPr>
        <w:ind w:left="201" w:hanging="94"/>
      </w:pPr>
      <w:rPr>
        <w:rFonts w:ascii="Times New Roman" w:eastAsia="Times New Roman" w:hAnsi="Times New Roman" w:cs="Times New Roman" w:hint="default"/>
        <w:w w:val="100"/>
        <w:sz w:val="16"/>
        <w:szCs w:val="16"/>
        <w:lang w:eastAsia="en-US" w:bidi="ar-SA"/>
      </w:rPr>
    </w:lvl>
    <w:lvl w:ilvl="1" w:tplc="3BD2433C">
      <w:numFmt w:val="bullet"/>
      <w:lvlText w:val="•"/>
      <w:lvlJc w:val="left"/>
      <w:pPr>
        <w:ind w:left="1050" w:hanging="94"/>
      </w:pPr>
      <w:rPr>
        <w:rFonts w:hint="default"/>
        <w:lang w:eastAsia="en-US" w:bidi="ar-SA"/>
      </w:rPr>
    </w:lvl>
    <w:lvl w:ilvl="2" w:tplc="DEF6FCA0">
      <w:numFmt w:val="bullet"/>
      <w:lvlText w:val="•"/>
      <w:lvlJc w:val="left"/>
      <w:pPr>
        <w:ind w:left="1900" w:hanging="94"/>
      </w:pPr>
      <w:rPr>
        <w:rFonts w:hint="default"/>
        <w:lang w:eastAsia="en-US" w:bidi="ar-SA"/>
      </w:rPr>
    </w:lvl>
    <w:lvl w:ilvl="3" w:tplc="270E87F6">
      <w:numFmt w:val="bullet"/>
      <w:lvlText w:val="•"/>
      <w:lvlJc w:val="left"/>
      <w:pPr>
        <w:ind w:left="2751" w:hanging="94"/>
      </w:pPr>
      <w:rPr>
        <w:rFonts w:hint="default"/>
        <w:lang w:eastAsia="en-US" w:bidi="ar-SA"/>
      </w:rPr>
    </w:lvl>
    <w:lvl w:ilvl="4" w:tplc="48264918">
      <w:numFmt w:val="bullet"/>
      <w:lvlText w:val="•"/>
      <w:lvlJc w:val="left"/>
      <w:pPr>
        <w:ind w:left="3601" w:hanging="94"/>
      </w:pPr>
      <w:rPr>
        <w:rFonts w:hint="default"/>
        <w:lang w:eastAsia="en-US" w:bidi="ar-SA"/>
      </w:rPr>
    </w:lvl>
    <w:lvl w:ilvl="5" w:tplc="8E9C66AA">
      <w:numFmt w:val="bullet"/>
      <w:lvlText w:val="•"/>
      <w:lvlJc w:val="left"/>
      <w:pPr>
        <w:ind w:left="4452" w:hanging="94"/>
      </w:pPr>
      <w:rPr>
        <w:rFonts w:hint="default"/>
        <w:lang w:eastAsia="en-US" w:bidi="ar-SA"/>
      </w:rPr>
    </w:lvl>
    <w:lvl w:ilvl="6" w:tplc="E9A4E1F2">
      <w:numFmt w:val="bullet"/>
      <w:lvlText w:val="•"/>
      <w:lvlJc w:val="left"/>
      <w:pPr>
        <w:ind w:left="5302" w:hanging="94"/>
      </w:pPr>
      <w:rPr>
        <w:rFonts w:hint="default"/>
        <w:lang w:eastAsia="en-US" w:bidi="ar-SA"/>
      </w:rPr>
    </w:lvl>
    <w:lvl w:ilvl="7" w:tplc="B6E64A58">
      <w:numFmt w:val="bullet"/>
      <w:lvlText w:val="•"/>
      <w:lvlJc w:val="left"/>
      <w:pPr>
        <w:ind w:left="6152" w:hanging="94"/>
      </w:pPr>
      <w:rPr>
        <w:rFonts w:hint="default"/>
        <w:lang w:eastAsia="en-US" w:bidi="ar-SA"/>
      </w:rPr>
    </w:lvl>
    <w:lvl w:ilvl="8" w:tplc="7D7447F6">
      <w:numFmt w:val="bullet"/>
      <w:lvlText w:val="•"/>
      <w:lvlJc w:val="left"/>
      <w:pPr>
        <w:ind w:left="7003" w:hanging="94"/>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srA0NzYzNDE2MjdT0lEKTi0uzszPAykwqgUAsfeYTSwAAAA="/>
  </w:docVars>
  <w:rsids>
    <w:rsidRoot w:val="00261AB5"/>
    <w:rsid w:val="000B05FD"/>
    <w:rsid w:val="001709C6"/>
    <w:rsid w:val="00233E01"/>
    <w:rsid w:val="00261AB5"/>
    <w:rsid w:val="003A1225"/>
    <w:rsid w:val="00594112"/>
    <w:rsid w:val="00803835"/>
    <w:rsid w:val="00907D05"/>
    <w:rsid w:val="00B75851"/>
    <w:rsid w:val="00C956B2"/>
    <w:rsid w:val="00E4705E"/>
    <w:rsid w:val="00E77F76"/>
    <w:rsid w:val="00EE0A60"/>
    <w:rsid w:val="00EE499A"/>
    <w:rsid w:val="00F072F1"/>
    <w:rsid w:val="00F6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46B36"/>
  <w15:docId w15:val="{1E0FB4CD-9792-4B44-9938-8A896ED0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medf.kg.ac.rs/" TargetMode="External"/><Relationship Id="rId3" Type="http://schemas.openxmlformats.org/officeDocument/2006/relationships/hyperlink" Target="mailto:dekanat@medf.kg.ac.rs" TargetMode="External"/><Relationship Id="rId7" Type="http://schemas.openxmlformats.org/officeDocument/2006/relationships/hyperlink" Target="mailto:dekanat@medf.kg.ac.rs" TargetMode="External"/><Relationship Id="rId2" Type="http://schemas.openxmlformats.org/officeDocument/2006/relationships/hyperlink" Target="http://www.medf.kg.ac.rs/" TargetMode="External"/><Relationship Id="rId1" Type="http://schemas.openxmlformats.org/officeDocument/2006/relationships/hyperlink" Target="mailto:dekanat@medf.kg.ac.rs" TargetMode="External"/><Relationship Id="rId6" Type="http://schemas.openxmlformats.org/officeDocument/2006/relationships/hyperlink" Target="http://www.medf.kg.ac.rs/" TargetMode="External"/><Relationship Id="rId5" Type="http://schemas.openxmlformats.org/officeDocument/2006/relationships/hyperlink" Target="mailto:dekanat@medf.kg.ac.rs" TargetMode="External"/><Relationship Id="rId4" Type="http://schemas.openxmlformats.org/officeDocument/2006/relationships/hyperlink" Target="http://www.medf.k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dc:creator>
  <cp:lastModifiedBy>Margot</cp:lastModifiedBy>
  <cp:revision>3</cp:revision>
  <dcterms:created xsi:type="dcterms:W3CDTF">2022-03-29T12:41:00Z</dcterms:created>
  <dcterms:modified xsi:type="dcterms:W3CDTF">2022-03-29T12:49:00Z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2019</vt:lpwstr>
  </property>
  <property fmtid="{D5CDD505-2E9C-101B-9397-08002B2CF9AE}" pid="4" name="LastSaved">
    <vt:filetime>2022-03-08T00:00:00Z</vt:filetime>
  </property>
</Properties>
</file>